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63B" w:rsidRPr="0077063B" w:rsidRDefault="00F23247" w:rsidP="0077063B">
      <w:pPr>
        <w:spacing w:after="0" w:line="240" w:lineRule="auto"/>
        <w:ind w:left="103"/>
        <w:jc w:val="center"/>
        <w:rPr>
          <w:rFonts w:ascii="Times New Roman" w:hAnsi="Times New Roman" w:cs="Times New Roman"/>
          <w:sz w:val="24"/>
          <w:szCs w:val="24"/>
        </w:rPr>
      </w:pPr>
      <w:r w:rsidRPr="00F232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091295" cy="6433590"/>
            <wp:effectExtent l="0" t="0" r="0" b="0"/>
            <wp:docPr id="1" name="Рисунок 1" descr="C:\Users\User\Desktop\точка роста\РП Внеур деят\Титульники Точка роста\Юный натуралист 5 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очка роста\РП Внеур деят\Титульники Точка роста\Юный натуралист 5 класс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1295" cy="643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leGrid"/>
        <w:tblW w:w="1998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4459"/>
        <w:gridCol w:w="284"/>
        <w:gridCol w:w="5245"/>
      </w:tblGrid>
      <w:tr w:rsidR="002F4D7F" w:rsidRPr="001A0913" w:rsidTr="00C25914">
        <w:trPr>
          <w:trHeight w:val="324"/>
        </w:trPr>
        <w:tc>
          <w:tcPr>
            <w:tcW w:w="14459" w:type="dxa"/>
          </w:tcPr>
          <w:p w:rsidR="002F4D7F" w:rsidRPr="001A0913" w:rsidRDefault="002F4D7F" w:rsidP="00EA3EAB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Пояснительная записка </w:t>
            </w:r>
            <w:r w:rsidR="00EA3EAB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5529" w:type="dxa"/>
            <w:gridSpan w:val="2"/>
          </w:tcPr>
          <w:p w:rsidR="002F4D7F" w:rsidRPr="001A0913" w:rsidRDefault="00D87497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F4D7F" w:rsidRPr="001A0913" w:rsidTr="00E15C60">
        <w:trPr>
          <w:trHeight w:val="325"/>
        </w:trPr>
        <w:tc>
          <w:tcPr>
            <w:tcW w:w="14459" w:type="dxa"/>
          </w:tcPr>
          <w:p w:rsidR="002F4D7F" w:rsidRPr="001A0913" w:rsidRDefault="002F4D7F" w:rsidP="000C6DDD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Нормативная база</w:t>
            </w:r>
            <w:r w:rsidR="000C6DDD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………………………………………………………………………………………………………………………………….......</w:t>
            </w:r>
            <w:r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29" w:type="dxa"/>
            <w:gridSpan w:val="2"/>
          </w:tcPr>
          <w:p w:rsidR="002F4D7F" w:rsidRPr="001A0913" w:rsidRDefault="002F4D7F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F4D7F" w:rsidRPr="001A0913" w:rsidTr="00C25914">
        <w:trPr>
          <w:trHeight w:val="389"/>
        </w:trPr>
        <w:tc>
          <w:tcPr>
            <w:tcW w:w="14459" w:type="dxa"/>
          </w:tcPr>
          <w:p w:rsidR="002F4D7F" w:rsidRPr="001A0913" w:rsidRDefault="002F4D7F" w:rsidP="000C6DDD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Описание материально-технической базы </w:t>
            </w:r>
            <w:r w:rsidR="000C6DDD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………………………………………………………………………………………………………….</w:t>
            </w:r>
          </w:p>
        </w:tc>
        <w:tc>
          <w:tcPr>
            <w:tcW w:w="5529" w:type="dxa"/>
            <w:gridSpan w:val="2"/>
          </w:tcPr>
          <w:p w:rsidR="00D87497" w:rsidRDefault="00C25914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D87497" w:rsidRPr="001A0913" w:rsidRDefault="00D87497" w:rsidP="00D87497">
            <w:pPr>
              <w:pStyle w:val="a9"/>
              <w:ind w:hanging="311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4D7F" w:rsidRPr="001A0913" w:rsidTr="00C25914">
        <w:trPr>
          <w:trHeight w:val="324"/>
        </w:trPr>
        <w:tc>
          <w:tcPr>
            <w:tcW w:w="14459" w:type="dxa"/>
          </w:tcPr>
          <w:p w:rsidR="002F4D7F" w:rsidRPr="001A0913" w:rsidRDefault="002F4D7F" w:rsidP="00E15C60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планирование</w:t>
            </w:r>
            <w:r w:rsidR="000C6DDD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…………………………………………………………………………………………………………………………</w:t>
            </w:r>
            <w:r w:rsidR="00E15C60">
              <w:rPr>
                <w:rFonts w:ascii="Times New Roman" w:eastAsia="Calibri" w:hAnsi="Times New Roman" w:cs="Times New Roman"/>
                <w:sz w:val="24"/>
                <w:szCs w:val="24"/>
              </w:rPr>
              <w:t>……</w:t>
            </w:r>
            <w:r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gridSpan w:val="2"/>
          </w:tcPr>
          <w:p w:rsidR="002F4D7F" w:rsidRPr="001A0913" w:rsidRDefault="00C25914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2F4D7F" w:rsidRPr="001A0913" w:rsidTr="00C25914">
        <w:trPr>
          <w:trHeight w:val="394"/>
        </w:trPr>
        <w:tc>
          <w:tcPr>
            <w:tcW w:w="14459" w:type="dxa"/>
          </w:tcPr>
          <w:p w:rsidR="002F4D7F" w:rsidRPr="001A0913" w:rsidRDefault="002F4D7F" w:rsidP="000C6DDD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материалы</w:t>
            </w:r>
            <w:r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C6DDD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………………………………………………………………………………………………………………………</w:t>
            </w:r>
            <w:r w:rsidR="00E15C60">
              <w:rPr>
                <w:rFonts w:ascii="Times New Roman" w:eastAsia="Calibri" w:hAnsi="Times New Roman" w:cs="Times New Roman"/>
                <w:sz w:val="24"/>
                <w:szCs w:val="24"/>
              </w:rPr>
              <w:t>…….</w:t>
            </w:r>
          </w:p>
        </w:tc>
        <w:tc>
          <w:tcPr>
            <w:tcW w:w="5529" w:type="dxa"/>
            <w:gridSpan w:val="2"/>
          </w:tcPr>
          <w:p w:rsidR="002F4D7F" w:rsidRPr="001A0913" w:rsidRDefault="007460AE" w:rsidP="00C25914">
            <w:pPr>
              <w:pStyle w:val="a9"/>
              <w:ind w:left="-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25914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2F4D7F" w:rsidRPr="001A0913" w:rsidTr="00C25914">
        <w:trPr>
          <w:trHeight w:val="324"/>
        </w:trPr>
        <w:tc>
          <w:tcPr>
            <w:tcW w:w="14459" w:type="dxa"/>
          </w:tcPr>
          <w:p w:rsidR="002F4D7F" w:rsidRPr="001A0913" w:rsidRDefault="000C6DDD" w:rsidP="000C6DDD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в курс .</w:t>
            </w:r>
            <w:r w:rsidR="002F4D7F"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технике безопасности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…………………………………………………………………………………………...</w:t>
            </w:r>
            <w:r w:rsidR="00E15C60">
              <w:rPr>
                <w:rFonts w:ascii="Times New Roman" w:eastAsia="Calibri" w:hAnsi="Times New Roman" w:cs="Times New Roman"/>
                <w:sz w:val="24"/>
                <w:szCs w:val="24"/>
              </w:rPr>
              <w:t>.......</w:t>
            </w:r>
          </w:p>
        </w:tc>
        <w:tc>
          <w:tcPr>
            <w:tcW w:w="5529" w:type="dxa"/>
            <w:gridSpan w:val="2"/>
          </w:tcPr>
          <w:p w:rsidR="002F4D7F" w:rsidRPr="001A0913" w:rsidRDefault="007460AE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2591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F4D7F" w:rsidRPr="001A0913" w:rsidTr="00C25914">
        <w:trPr>
          <w:trHeight w:val="394"/>
        </w:trPr>
        <w:tc>
          <w:tcPr>
            <w:tcW w:w="14459" w:type="dxa"/>
          </w:tcPr>
          <w:p w:rsidR="002F4D7F" w:rsidRPr="001A0913" w:rsidRDefault="00D87497" w:rsidP="00D87497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Лабораторные работы</w:t>
            </w:r>
            <w:r w:rsidR="000C6D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……………………………………………………………………………………………………………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............................</w:t>
            </w:r>
            <w:r w:rsidR="00E15C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........</w:t>
            </w:r>
          </w:p>
        </w:tc>
        <w:tc>
          <w:tcPr>
            <w:tcW w:w="5529" w:type="dxa"/>
            <w:gridSpan w:val="2"/>
          </w:tcPr>
          <w:p w:rsidR="002F4D7F" w:rsidRPr="001A0913" w:rsidRDefault="00C25914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2F4D7F" w:rsidRPr="001A0913" w:rsidTr="00C25914">
        <w:trPr>
          <w:trHeight w:val="324"/>
        </w:trPr>
        <w:tc>
          <w:tcPr>
            <w:tcW w:w="14459" w:type="dxa"/>
          </w:tcPr>
          <w:p w:rsidR="002F4D7F" w:rsidRPr="001A0913" w:rsidRDefault="00512DD8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Лабораторная работа № 1 </w:t>
            </w:r>
            <w:r w:rsidR="00F90F66"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макета этапов развития семени фасол</w:t>
            </w:r>
            <w:r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D87497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………………………………………………………………...</w:t>
            </w:r>
            <w:r w:rsidR="0077063B">
              <w:rPr>
                <w:rFonts w:ascii="Times New Roman" w:eastAsia="Calibri" w:hAnsi="Times New Roman" w:cs="Times New Roman"/>
                <w:sz w:val="24"/>
                <w:szCs w:val="24"/>
              </w:rPr>
              <w:t>.......</w:t>
            </w:r>
          </w:p>
        </w:tc>
        <w:tc>
          <w:tcPr>
            <w:tcW w:w="5529" w:type="dxa"/>
            <w:gridSpan w:val="2"/>
          </w:tcPr>
          <w:p w:rsidR="002F4D7F" w:rsidRPr="001A0913" w:rsidRDefault="00C25914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2F4D7F" w:rsidRPr="001A0913" w:rsidTr="00C25914">
        <w:trPr>
          <w:trHeight w:val="325"/>
        </w:trPr>
        <w:tc>
          <w:tcPr>
            <w:tcW w:w="14459" w:type="dxa"/>
          </w:tcPr>
          <w:p w:rsidR="002F4D7F" w:rsidRPr="001A0913" w:rsidRDefault="002F4D7F" w:rsidP="00D87497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</w:t>
            </w:r>
            <w:r w:rsidR="00F1217F"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>а 2 Изучение строения микроскопа</w:t>
            </w:r>
            <w:r w:rsidR="00D87497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…………………………………………………………………………………………...</w:t>
            </w:r>
            <w:r w:rsidR="0077063B">
              <w:rPr>
                <w:rFonts w:ascii="Times New Roman" w:eastAsia="Calibri" w:hAnsi="Times New Roman" w:cs="Times New Roman"/>
                <w:sz w:val="24"/>
                <w:szCs w:val="24"/>
              </w:rPr>
              <w:t>.......</w:t>
            </w:r>
          </w:p>
        </w:tc>
        <w:tc>
          <w:tcPr>
            <w:tcW w:w="5529" w:type="dxa"/>
            <w:gridSpan w:val="2"/>
          </w:tcPr>
          <w:p w:rsidR="002F4D7F" w:rsidRPr="001A0913" w:rsidRDefault="00C25914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2F4D7F" w:rsidRPr="001A0913" w:rsidTr="00C25914">
        <w:trPr>
          <w:trHeight w:val="325"/>
        </w:trPr>
        <w:tc>
          <w:tcPr>
            <w:tcW w:w="14459" w:type="dxa"/>
          </w:tcPr>
          <w:p w:rsidR="002F4D7F" w:rsidRPr="001A0913" w:rsidRDefault="002F4D7F" w:rsidP="00D87497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работа 3 .</w:t>
            </w:r>
            <w:r w:rsidR="00006C9C"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Химический состав растений</w:t>
            </w:r>
            <w:r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87497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  <w:r w:rsidR="0077063B">
              <w:rPr>
                <w:rFonts w:ascii="Times New Roman" w:eastAsia="Calibri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5529" w:type="dxa"/>
            <w:gridSpan w:val="2"/>
          </w:tcPr>
          <w:p w:rsidR="002F4D7F" w:rsidRPr="001A0913" w:rsidRDefault="00C25914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2F4D7F" w:rsidRPr="001A0913" w:rsidTr="0077063B">
        <w:trPr>
          <w:trHeight w:val="325"/>
        </w:trPr>
        <w:tc>
          <w:tcPr>
            <w:tcW w:w="14459" w:type="dxa"/>
            <w:tcBorders>
              <w:bottom w:val="single" w:sz="4" w:space="0" w:color="auto"/>
            </w:tcBorders>
          </w:tcPr>
          <w:p w:rsidR="002F4D7F" w:rsidRPr="001A0913" w:rsidRDefault="002F4D7F" w:rsidP="00D87497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Лабораторная работа 4 </w:t>
            </w:r>
            <w:r w:rsidR="00512DD8"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процесса испарения воды листьями</w:t>
            </w:r>
            <w:r w:rsidR="00D87497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………………………………………………………………………</w:t>
            </w:r>
            <w:r w:rsidR="0077063B">
              <w:rPr>
                <w:rFonts w:ascii="Times New Roman" w:eastAsia="Calibri" w:hAnsi="Times New Roman" w:cs="Times New Roman"/>
                <w:sz w:val="24"/>
                <w:szCs w:val="24"/>
              </w:rPr>
              <w:t>…...</w:t>
            </w:r>
          </w:p>
        </w:tc>
        <w:tc>
          <w:tcPr>
            <w:tcW w:w="5529" w:type="dxa"/>
            <w:gridSpan w:val="2"/>
          </w:tcPr>
          <w:p w:rsidR="002F4D7F" w:rsidRPr="001A0913" w:rsidRDefault="00C25914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2F4D7F" w:rsidRPr="001A0913" w:rsidTr="00E15C60">
        <w:trPr>
          <w:trHeight w:val="389"/>
        </w:trPr>
        <w:tc>
          <w:tcPr>
            <w:tcW w:w="14743" w:type="dxa"/>
            <w:gridSpan w:val="2"/>
          </w:tcPr>
          <w:p w:rsidR="002F4D7F" w:rsidRPr="001A0913" w:rsidRDefault="00701CF3" w:rsidP="0077063B">
            <w:pPr>
              <w:pStyle w:val="a9"/>
              <w:tabs>
                <w:tab w:val="left" w:pos="1460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работа 5 Строение водоросли спирогиры</w:t>
            </w:r>
            <w:r w:rsidR="00D87497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77063B">
              <w:rPr>
                <w:rFonts w:ascii="Times New Roman" w:eastAsia="Calibri" w:hAnsi="Times New Roman" w:cs="Times New Roman"/>
                <w:sz w:val="24"/>
                <w:szCs w:val="24"/>
              </w:rPr>
              <w:t>…...</w:t>
            </w:r>
            <w:r w:rsidR="00D87497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………………………………………………………………………………………</w:t>
            </w:r>
            <w:r w:rsidR="0077063B">
              <w:rPr>
                <w:rFonts w:ascii="Times New Roman" w:eastAsia="Calibri" w:hAnsi="Times New Roman" w:cs="Times New Roman"/>
                <w:sz w:val="24"/>
                <w:szCs w:val="24"/>
              </w:rPr>
              <w:t>…..</w:t>
            </w:r>
            <w:r w:rsidR="00C25914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  <w:p w:rsidR="001E367E" w:rsidRPr="001A0913" w:rsidRDefault="001E367E" w:rsidP="000C6DDD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работа 6 Выращивание плесени, рассматривание ее под микроскопом</w:t>
            </w:r>
            <w:r w:rsidR="00D87497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………………………………………………………</w:t>
            </w:r>
            <w:r w:rsidR="00C25914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…………………………………………………………………………………</w:t>
            </w:r>
            <w:r w:rsidR="0077063B">
              <w:rPr>
                <w:rFonts w:ascii="Times New Roman" w:eastAsia="Calibri" w:hAnsi="Times New Roman" w:cs="Times New Roman"/>
                <w:sz w:val="24"/>
                <w:szCs w:val="24"/>
              </w:rPr>
              <w:t>……..</w:t>
            </w:r>
            <w:r w:rsidR="00C25914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  <w:p w:rsidR="001E367E" w:rsidRPr="001A0913" w:rsidRDefault="001E367E" w:rsidP="00C25914">
            <w:pPr>
              <w:pStyle w:val="a9"/>
              <w:ind w:right="-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работа 7 Наблюдение за передвижением животных»</w:t>
            </w:r>
            <w:r w:rsidR="00D87497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  <w:r w:rsidR="00C25914">
              <w:rPr>
                <w:rFonts w:ascii="Times New Roman" w:eastAsia="Calibri" w:hAnsi="Times New Roman" w:cs="Times New Roman"/>
                <w:sz w:val="24"/>
                <w:szCs w:val="24"/>
              </w:rPr>
              <w:t>……</w:t>
            </w:r>
            <w:r w:rsidR="0077063B">
              <w:rPr>
                <w:rFonts w:ascii="Times New Roman" w:eastAsia="Calibri" w:hAnsi="Times New Roman" w:cs="Times New Roman"/>
                <w:sz w:val="24"/>
                <w:szCs w:val="24"/>
              </w:rPr>
              <w:t>…...</w:t>
            </w:r>
            <w:r w:rsidR="00C25914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45" w:type="dxa"/>
            <w:tcBorders>
              <w:left w:val="nil"/>
            </w:tcBorders>
          </w:tcPr>
          <w:p w:rsidR="004774CE" w:rsidRPr="001A0913" w:rsidRDefault="00C25914" w:rsidP="00C25914">
            <w:pPr>
              <w:pStyle w:val="a9"/>
              <w:ind w:left="-425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  <w:p w:rsidR="004774CE" w:rsidRPr="001A0913" w:rsidRDefault="004774CE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4D7F" w:rsidRPr="001A0913" w:rsidTr="00E15C60">
        <w:trPr>
          <w:trHeight w:val="825"/>
        </w:trPr>
        <w:tc>
          <w:tcPr>
            <w:tcW w:w="14743" w:type="dxa"/>
            <w:gridSpan w:val="2"/>
          </w:tcPr>
          <w:p w:rsidR="0077063B" w:rsidRDefault="002F4D7F" w:rsidP="00D87497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Список </w:t>
            </w:r>
            <w:r w:rsidR="00D874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литературы………………………………………………………………………………………………………………………………</w:t>
            </w:r>
            <w:r w:rsidR="007706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………</w:t>
            </w:r>
            <w:r w:rsidR="00C259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  <w:p w:rsidR="0077063B" w:rsidRPr="0077063B" w:rsidRDefault="0077063B" w:rsidP="0077063B">
            <w:pPr>
              <w:rPr>
                <w:rFonts w:eastAsia="Calibri"/>
              </w:rPr>
            </w:pPr>
          </w:p>
          <w:p w:rsidR="0077063B" w:rsidRPr="0077063B" w:rsidRDefault="0077063B" w:rsidP="0077063B">
            <w:pPr>
              <w:rPr>
                <w:rFonts w:eastAsia="Calibri"/>
              </w:rPr>
            </w:pPr>
          </w:p>
          <w:p w:rsidR="0077063B" w:rsidRPr="0077063B" w:rsidRDefault="0077063B" w:rsidP="0077063B">
            <w:pPr>
              <w:rPr>
                <w:rFonts w:eastAsia="Calibri"/>
              </w:rPr>
            </w:pPr>
          </w:p>
          <w:p w:rsidR="0077063B" w:rsidRPr="0077063B" w:rsidRDefault="0077063B" w:rsidP="0077063B">
            <w:pPr>
              <w:rPr>
                <w:rFonts w:eastAsia="Calibri"/>
              </w:rPr>
            </w:pPr>
          </w:p>
          <w:p w:rsidR="0077063B" w:rsidRPr="0077063B" w:rsidRDefault="0077063B" w:rsidP="0077063B">
            <w:pPr>
              <w:rPr>
                <w:rFonts w:eastAsia="Calibri"/>
              </w:rPr>
            </w:pPr>
          </w:p>
          <w:p w:rsidR="0077063B" w:rsidRPr="0077063B" w:rsidRDefault="0077063B" w:rsidP="0077063B">
            <w:pPr>
              <w:rPr>
                <w:rFonts w:eastAsia="Calibri"/>
              </w:rPr>
            </w:pPr>
          </w:p>
          <w:p w:rsidR="0077063B" w:rsidRPr="0077063B" w:rsidRDefault="0077063B" w:rsidP="0077063B">
            <w:pPr>
              <w:rPr>
                <w:rFonts w:eastAsia="Calibri"/>
              </w:rPr>
            </w:pPr>
          </w:p>
          <w:p w:rsidR="0077063B" w:rsidRDefault="0077063B" w:rsidP="0077063B">
            <w:pPr>
              <w:rPr>
                <w:rFonts w:eastAsia="Calibri"/>
              </w:rPr>
            </w:pPr>
          </w:p>
          <w:p w:rsidR="0077063B" w:rsidRPr="0077063B" w:rsidRDefault="0077063B" w:rsidP="0077063B">
            <w:pPr>
              <w:rPr>
                <w:rFonts w:eastAsia="Calibri"/>
              </w:rPr>
            </w:pPr>
          </w:p>
          <w:p w:rsidR="0077063B" w:rsidRPr="0077063B" w:rsidRDefault="0077063B" w:rsidP="0077063B">
            <w:pPr>
              <w:rPr>
                <w:rFonts w:eastAsia="Calibri"/>
              </w:rPr>
            </w:pPr>
          </w:p>
          <w:p w:rsidR="0077063B" w:rsidRDefault="0077063B" w:rsidP="0077063B">
            <w:pPr>
              <w:rPr>
                <w:rFonts w:eastAsia="Calibri"/>
              </w:rPr>
            </w:pPr>
          </w:p>
          <w:p w:rsidR="0077063B" w:rsidRDefault="0077063B" w:rsidP="0077063B">
            <w:pPr>
              <w:rPr>
                <w:rFonts w:eastAsia="Calibri"/>
              </w:rPr>
            </w:pPr>
          </w:p>
          <w:p w:rsidR="002F4D7F" w:rsidRDefault="002F4D7F" w:rsidP="0077063B">
            <w:pPr>
              <w:ind w:firstLine="708"/>
              <w:rPr>
                <w:rFonts w:eastAsia="Calibri"/>
              </w:rPr>
            </w:pPr>
          </w:p>
          <w:p w:rsidR="0077063B" w:rsidRDefault="0077063B" w:rsidP="0077063B">
            <w:pPr>
              <w:ind w:firstLine="708"/>
              <w:rPr>
                <w:rFonts w:eastAsia="Calibri"/>
              </w:rPr>
            </w:pPr>
          </w:p>
          <w:p w:rsidR="0077063B" w:rsidRPr="0077063B" w:rsidRDefault="0077063B" w:rsidP="0077063B">
            <w:pPr>
              <w:ind w:firstLine="708"/>
              <w:rPr>
                <w:rFonts w:eastAsia="Calibri"/>
              </w:rPr>
            </w:pPr>
          </w:p>
        </w:tc>
        <w:tc>
          <w:tcPr>
            <w:tcW w:w="5245" w:type="dxa"/>
            <w:tcBorders>
              <w:left w:val="nil"/>
            </w:tcBorders>
          </w:tcPr>
          <w:p w:rsidR="00D87497" w:rsidRDefault="00D87497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497" w:rsidRDefault="00D87497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497" w:rsidRDefault="00D87497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497" w:rsidRDefault="00D87497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497" w:rsidRDefault="00D87497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497" w:rsidRDefault="00D87497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497" w:rsidRDefault="00D87497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497" w:rsidRDefault="00D87497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497" w:rsidRDefault="00D87497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497" w:rsidRDefault="00D87497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497" w:rsidRDefault="00D87497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497" w:rsidRDefault="00D87497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497" w:rsidRDefault="00D87497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497" w:rsidRPr="001A0913" w:rsidRDefault="00D87497" w:rsidP="001A0913">
            <w:pPr>
              <w:pStyle w:val="a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F4D7F" w:rsidRPr="00D87497" w:rsidRDefault="002F4D7F" w:rsidP="00D87497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749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9274E" w:rsidRPr="001A0913" w:rsidRDefault="0083646D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 xml:space="preserve">Программа кружка «Юный натуралист» </w:t>
      </w:r>
      <w:r w:rsidR="002F4D7F" w:rsidRPr="001A0913">
        <w:rPr>
          <w:rFonts w:ascii="Times New Roman" w:hAnsi="Times New Roman" w:cs="Times New Roman"/>
          <w:sz w:val="24"/>
          <w:szCs w:val="24"/>
        </w:rPr>
        <w:t>соответствует целям ФГОС. Одним из важнейших требований к биологическому образованию в современных условиях является овладение учащимися практическими умениями и навыками. Предлагае</w:t>
      </w:r>
      <w:r w:rsidRPr="001A0913">
        <w:rPr>
          <w:rFonts w:ascii="Times New Roman" w:hAnsi="Times New Roman" w:cs="Times New Roman"/>
          <w:sz w:val="24"/>
          <w:szCs w:val="24"/>
        </w:rPr>
        <w:t>мый курс</w:t>
      </w:r>
      <w:r w:rsidR="002F4D7F" w:rsidRPr="001A0913">
        <w:rPr>
          <w:rFonts w:ascii="Times New Roman" w:hAnsi="Times New Roman" w:cs="Times New Roman"/>
          <w:sz w:val="24"/>
          <w:szCs w:val="24"/>
        </w:rPr>
        <w:t xml:space="preserve"> направлен на формирование у учащихся интереса к биологии, развитие любознательности, расширение знаний о живом мире, на развитие практических умений через обучение моделировать, отработку практических умений и применение полученных знаний на практике. Кроме того, он подготавливает учащихся к изучению биологии в 6–7 классах. В рамках данного курса запланированы лабораторные работы и практические занятия, экскурсии. </w:t>
      </w:r>
    </w:p>
    <w:p w:rsidR="00F9274E" w:rsidRPr="001A0913" w:rsidRDefault="00F9274E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>Отличие данной программы в том, что она предполагает </w:t>
      </w:r>
      <w:r w:rsidRPr="001A0913">
        <w:rPr>
          <w:rFonts w:ascii="Times New Roman" w:hAnsi="Times New Roman" w:cs="Times New Roman"/>
          <w:bCs/>
          <w:sz w:val="24"/>
          <w:szCs w:val="24"/>
        </w:rPr>
        <w:t>обучение в игровой форме</w:t>
      </w:r>
      <w:r w:rsidRPr="001A0913">
        <w:rPr>
          <w:rFonts w:ascii="Times New Roman" w:hAnsi="Times New Roman" w:cs="Times New Roman"/>
          <w:sz w:val="24"/>
          <w:szCs w:val="24"/>
        </w:rPr>
        <w:t>. При проведении занятий ребята рисуют, слушают и обсуждают экологические сказки, рассказы, работают с экологическими рисунками, составляют самостоятельно рассказы, что способствует развитию творческих способностей детей. На занятиях применяются различные формы деятельности: ручной труд, викторины, выставки, конкурсы и др.</w:t>
      </w:r>
    </w:p>
    <w:p w:rsidR="00F9274E" w:rsidRPr="001A0913" w:rsidRDefault="00F9274E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>При проведении занятий используются </w:t>
      </w:r>
      <w:r w:rsidRPr="001A0913">
        <w:rPr>
          <w:rFonts w:ascii="Times New Roman" w:hAnsi="Times New Roman" w:cs="Times New Roman"/>
          <w:bCs/>
          <w:sz w:val="24"/>
          <w:szCs w:val="24"/>
        </w:rPr>
        <w:t>различные методы</w:t>
      </w:r>
      <w:r w:rsidRPr="001A0913">
        <w:rPr>
          <w:rFonts w:ascii="Times New Roman" w:hAnsi="Times New Roman" w:cs="Times New Roman"/>
          <w:sz w:val="24"/>
          <w:szCs w:val="24"/>
        </w:rPr>
        <w:t>: рассказ, беседа, диспут, игра и т.д., а также экологические рассказы и экологические сказки, что легко воспринимается детьми и заставляет их размышлять и делать свои собственные выводы. Как наглядный материал применяются экологические плакаты, экологические рисунки и картинки, а также презентации.  Программа кружка составлена на один год изучения для 5-х классов. Учитывая возрастные особенности школьников: их большую подвижность, неустойчивость внимания и интересов, для рассмотрения были отобраны темы вызывающие наибольший интерес у учащихся. Занятия проводятся в теоретической и практической форме. На каждое занятие отводится 1ч. учебного времени. На практических занятиях кружковцы выполняют заранее подготовленные задания. На занятиях кружка используются наглядные пособия ( вт.ч. собственного изготовления), технические средства, подписные издания, что способствует лучшему усвоению знаний об исторических, природных, экологических особенностях своего края.</w:t>
      </w:r>
    </w:p>
    <w:p w:rsidR="002D4E91" w:rsidRPr="001A0913" w:rsidRDefault="002D4E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Цель  программы</w:t>
      </w:r>
      <w:r w:rsidRPr="001A0913">
        <w:rPr>
          <w:rFonts w:ascii="Times New Roman" w:hAnsi="Times New Roman" w:cs="Times New Roman"/>
          <w:sz w:val="24"/>
          <w:szCs w:val="24"/>
        </w:rPr>
        <w:t xml:space="preserve">  -  формирование  и  развитие  экологического культуры личности и сообразного поведения у школьников.</w:t>
      </w:r>
    </w:p>
    <w:p w:rsidR="002D4E91" w:rsidRPr="001A0913" w:rsidRDefault="002D4E91" w:rsidP="001A0913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 xml:space="preserve"> </w:t>
      </w:r>
      <w:r w:rsidRPr="001A0913">
        <w:rPr>
          <w:rFonts w:ascii="Times New Roman" w:hAnsi="Times New Roman" w:cs="Times New Roman"/>
          <w:b/>
          <w:sz w:val="24"/>
          <w:szCs w:val="24"/>
        </w:rPr>
        <w:t xml:space="preserve">Достижению данных целей способствуют задачи: </w:t>
      </w:r>
    </w:p>
    <w:p w:rsidR="002D4E91" w:rsidRPr="001A0913" w:rsidRDefault="002D4E91" w:rsidP="001A0913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2D4E91" w:rsidRPr="001A0913" w:rsidRDefault="002D4E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 xml:space="preserve">• познакомить учащихся с основными биологическими понятиями и закономерностями, которые были получены ими при изучении основ естественнонаучных знаний в начальной школе; </w:t>
      </w:r>
    </w:p>
    <w:p w:rsidR="002D4E91" w:rsidRPr="001A0913" w:rsidRDefault="002D4E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 xml:space="preserve">• формировать представления о методах научного познания природы, элементарных умений, связанных с выполнением учебного исследования; </w:t>
      </w:r>
    </w:p>
    <w:p w:rsidR="002D4E91" w:rsidRPr="001A0913" w:rsidRDefault="002D4E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>• приобретать опыт использования методов биологической науки и проведения несложных биологических экспериментов для изучения живых организмов и человека, проведения наблюдения в окружающей среде;</w:t>
      </w:r>
    </w:p>
    <w:p w:rsidR="002D4E91" w:rsidRPr="001A0913" w:rsidRDefault="002D4E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 xml:space="preserve"> • формировать информационную компетентность (умения находить необходимые сведения в тексте учебника и другой литературе, Интернет-ресурсах, обрабатывать полученную информацию) </w:t>
      </w:r>
    </w:p>
    <w:p w:rsidR="002D4E91" w:rsidRPr="000C6DDD" w:rsidRDefault="0083646D" w:rsidP="000C6DDD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0C6DDD">
        <w:rPr>
          <w:rFonts w:ascii="Times New Roman" w:hAnsi="Times New Roman" w:cs="Times New Roman"/>
          <w:b/>
          <w:sz w:val="24"/>
          <w:szCs w:val="24"/>
        </w:rPr>
        <w:t>Разв</w:t>
      </w:r>
      <w:r w:rsidR="002D4E91" w:rsidRPr="000C6DDD">
        <w:rPr>
          <w:rFonts w:ascii="Times New Roman" w:hAnsi="Times New Roman" w:cs="Times New Roman"/>
          <w:b/>
          <w:sz w:val="24"/>
          <w:szCs w:val="24"/>
        </w:rPr>
        <w:t>ивающие</w:t>
      </w:r>
      <w:r w:rsidRPr="000C6DDD">
        <w:rPr>
          <w:rFonts w:ascii="Times New Roman" w:hAnsi="Times New Roman" w:cs="Times New Roman"/>
          <w:b/>
          <w:sz w:val="24"/>
          <w:szCs w:val="24"/>
        </w:rPr>
        <w:t>:</w:t>
      </w:r>
    </w:p>
    <w:p w:rsidR="002D4E91" w:rsidRPr="001A0913" w:rsidRDefault="002D4E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 xml:space="preserve">• развивать у учащихся устойчивый интерес к естественнонаучным знаниям; науке биологии; </w:t>
      </w:r>
    </w:p>
    <w:p w:rsidR="002D4E91" w:rsidRPr="001A0913" w:rsidRDefault="002D4E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>• создать условия для развития у школьников интеллектуальной, эмоциональной, мотивационной и волевой сфер:</w:t>
      </w:r>
    </w:p>
    <w:p w:rsidR="002D4E91" w:rsidRPr="001A0913" w:rsidRDefault="002D4E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 xml:space="preserve"> • продолжить развитие внимания, памяти, моно- и диалогической речи </w:t>
      </w:r>
    </w:p>
    <w:p w:rsidR="002D4E91" w:rsidRPr="001A0913" w:rsidRDefault="002D4E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>• развивать аналитико-синтетическое мышление, умение устанавливать причинноследственные связи, выдвигать гипотезы и делать выводы,</w:t>
      </w:r>
    </w:p>
    <w:p w:rsidR="002D4E91" w:rsidRPr="001A0913" w:rsidRDefault="002D4E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 xml:space="preserve"> • развивать способность осознавать познавательный процесс, побуждать жажду знаний, формировать положительное отношение к учёбе</w:t>
      </w:r>
    </w:p>
    <w:p w:rsidR="002D4E91" w:rsidRPr="001A0913" w:rsidRDefault="002D4E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 xml:space="preserve"> • развивать творческие способности учеников</w:t>
      </w:r>
    </w:p>
    <w:p w:rsidR="002D4E91" w:rsidRPr="000C6DDD" w:rsidRDefault="002D4E91" w:rsidP="001A0913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DDD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2D4E91" w:rsidRPr="001A0913" w:rsidRDefault="002D4E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>• формировать основы гигиенических, экологических знаний, ценностного отношения к природе и человеку.</w:t>
      </w:r>
    </w:p>
    <w:p w:rsidR="002D4E91" w:rsidRPr="001A0913" w:rsidRDefault="002D4E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 xml:space="preserve"> • воспитывать способность выбирать целевые и смысловые установки в своих действиях и поступках по отношению к живой природе, здоровью своему и окружающих, осознавать необходимость действий по сохранению биоразнообразия и природных местообитаний видов растений и животных;</w:t>
      </w:r>
    </w:p>
    <w:p w:rsidR="0083646D" w:rsidRPr="001A0913" w:rsidRDefault="002D4E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 xml:space="preserve"> • формировать у учащихся коммуникативную компетентность.</w:t>
      </w:r>
    </w:p>
    <w:p w:rsidR="0050161E" w:rsidRPr="001A0913" w:rsidRDefault="0050161E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b/>
          <w:bCs/>
          <w:sz w:val="24"/>
          <w:szCs w:val="24"/>
        </w:rPr>
        <w:t>Формы работы</w:t>
      </w:r>
      <w:r w:rsidRPr="001A0913">
        <w:rPr>
          <w:rFonts w:ascii="Times New Roman" w:hAnsi="Times New Roman" w:cs="Times New Roman"/>
          <w:sz w:val="24"/>
          <w:szCs w:val="24"/>
        </w:rPr>
        <w:t>: лабораторные работы, творческие мастерские, экскурсии, творческие проекты; мини-конференции с презентациями, использование проектного метода, активное вовлечение учащихся в самостоятельную проектную и исследовательскую работу. При этом обязательным является создание условий для организации самостоятельной работы учащихся как индивидуально, так и в группах.</w:t>
      </w:r>
    </w:p>
    <w:p w:rsidR="00B62CAD" w:rsidRPr="001A0913" w:rsidRDefault="00B62CAD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>Формы организации оценки качества знаний дополнительного образования 1.Собеседование. 2. Анкетирование 3.Смотр знаний, умений и навыков (олимпиада, викторина, интеллектуальная разминка и пр). 4. Проектно-исследовательская работа. 5. Творческий отчет об экскурсии, о проведении опыта, наблюдения. 6. Выставка работ</w:t>
      </w:r>
    </w:p>
    <w:p w:rsidR="0083646D" w:rsidRPr="001A0913" w:rsidRDefault="0083646D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>За</w:t>
      </w:r>
      <w:r w:rsidR="00B74991" w:rsidRPr="001A0913">
        <w:rPr>
          <w:rFonts w:ascii="Times New Roman" w:hAnsi="Times New Roman" w:cs="Times New Roman"/>
          <w:sz w:val="24"/>
          <w:szCs w:val="24"/>
        </w:rPr>
        <w:t>нятия проводятся в группах до 20</w:t>
      </w:r>
      <w:r w:rsidRPr="001A0913">
        <w:rPr>
          <w:rFonts w:ascii="Times New Roman" w:hAnsi="Times New Roman" w:cs="Times New Roman"/>
          <w:sz w:val="24"/>
          <w:szCs w:val="24"/>
        </w:rPr>
        <w:t>-ти человек, продолжительность занятия 40 минут, общая продол</w:t>
      </w:r>
      <w:r w:rsidR="00B74991" w:rsidRPr="001A0913">
        <w:rPr>
          <w:rFonts w:ascii="Times New Roman" w:hAnsi="Times New Roman" w:cs="Times New Roman"/>
          <w:sz w:val="24"/>
          <w:szCs w:val="24"/>
        </w:rPr>
        <w:t>жительность программы 68</w:t>
      </w:r>
      <w:r w:rsidR="00B75287" w:rsidRPr="001A0913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FB5991" w:rsidRPr="001A0913" w:rsidRDefault="00FB5991" w:rsidP="001A0913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Нормативная база</w:t>
      </w:r>
    </w:p>
    <w:p w:rsidR="00FB5991" w:rsidRPr="001A0913" w:rsidRDefault="00FB59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 xml:space="preserve">1. Конституция Российской Федерации (принята всенародным голосованием 12.12.1993 с изменениями, одобренными в ходе общероссийского голосования 01.07.2020) </w:t>
      </w:r>
    </w:p>
    <w:p w:rsidR="00FB5991" w:rsidRPr="001A0913" w:rsidRDefault="00FB59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 xml:space="preserve">2. Федеральный закон от 29.12.2012 № 273-ФЗ (ред. от 31.07.2020) «Об образовании в Российской Федерации» (с изм. и доп., вступ. в силу с 01.09.2020) </w:t>
      </w:r>
    </w:p>
    <w:p w:rsidR="00FB5991" w:rsidRPr="001A0913" w:rsidRDefault="00FB59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 xml:space="preserve">3. 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 24.12.2018 N 16) </w:t>
      </w:r>
    </w:p>
    <w:p w:rsidR="00FB5991" w:rsidRPr="001A0913" w:rsidRDefault="00FB59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>4. Государственная программа Российской Федерации «Развитие образования» (Утверждена Постановлением Правительства РФ от 26.12.2017 N 1642 (ред. от 22.02.2021) «Об утверждении государственной программы Российской Федерации «Развитие образования»</w:t>
      </w:r>
    </w:p>
    <w:p w:rsidR="001238A7" w:rsidRPr="001A0913" w:rsidRDefault="00FB59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 xml:space="preserve"> 5. Стратегия развития воспитания в Российской Федерации на период до 2025 года (Утверждена распоряжением Правительства РФ от 29.05.2015 N 996-р «Об утверждении Стратегии развития воспитания в Российской Федерации на период до 2025 года»)</w:t>
      </w:r>
    </w:p>
    <w:p w:rsidR="00FB5991" w:rsidRPr="001A0913" w:rsidRDefault="00FB59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 xml:space="preserve">6. 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(ред. от 16.06.2019 г.) (Приказ Министерства труда и социальной защиты РФ от 18 октября 2013г. № 544н, с изменениями, внесенными приказом Министерства труда и соцзащиты РФ от 25 декабря 2014г. № 1115н и от 5 августа 2016г. № 422н) </w:t>
      </w:r>
    </w:p>
    <w:p w:rsidR="00FB5991" w:rsidRPr="001A0913" w:rsidRDefault="00FB59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>7. Профессиональный стандарт «Педагог дополнительного образования детей и взрослых» (Приказ Министерства труда и социальной защиты РФ от 5 мая 2018 г. N 298н «Об утверждении профессионального стандарта «Педагог дополнительного образования детей и взрослых»)</w:t>
      </w:r>
    </w:p>
    <w:p w:rsidR="00FB5991" w:rsidRPr="001A0913" w:rsidRDefault="00FB59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 xml:space="preserve"> 8. Федеральный государственный образовательный стандарт основного общего образования (Утвержден приказом Министерства образования и науки Российской Федерации от 17 декабря 2010 г. N 1897) (ред. 21.12.2020) </w:t>
      </w:r>
    </w:p>
    <w:p w:rsidR="00FB5991" w:rsidRPr="001A0913" w:rsidRDefault="00FB59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>9. Федеральный государственный образовательный стандарт среднего общего образования (Утвержден приказом Министерства образования и науки Российской Федерации от 17 мая 2012 г. N 413) (ред.11.12.2020)</w:t>
      </w:r>
    </w:p>
    <w:p w:rsidR="00FB5991" w:rsidRPr="001A0913" w:rsidRDefault="00FB59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 xml:space="preserve"> 10. Методические рекомендации по созданию и функционированию детских технопарков «Кванториум» на базе общеобразовательных организаций (Утверждены распоряжением Министерства просвещения Российской Федерации от 12 января 2021 г. N Р-4) </w:t>
      </w:r>
    </w:p>
    <w:p w:rsidR="00FB5991" w:rsidRPr="001A0913" w:rsidRDefault="00FB59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созданию и функционированию центров цифрового образования «IT-куб» (Утверждены распоряжением Министерства просвещения Российской Федерации от 12 января 2021 г. N Р-5) </w:t>
      </w:r>
    </w:p>
    <w:p w:rsidR="00FB5991" w:rsidRPr="001A0913" w:rsidRDefault="00FB59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 xml:space="preserve">12. 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(«Точка роста»)  — (Утверждены распоряжением Министерства просвещения Российской Федерации от 12 января 2021 г. N Р-6) 13. Федеральный закон о защите детей от информации, причиняющей вред их здоровью и развитию 436-ФЗ в ред. Федерального закона от 28.07.2012 </w:t>
      </w:r>
    </w:p>
    <w:p w:rsidR="005B13E0" w:rsidRPr="000C6DDD" w:rsidRDefault="00FB5991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sz w:val="24"/>
          <w:szCs w:val="24"/>
        </w:rPr>
        <w:t>14. Федеральный закон “О внесении изменений в Федеральный закон “О защите детей от информации, причиняющей вред их здоровью и развитию” и отдельные законодательные акты Российской Федерации”. 15. Законодательство в области борьбы с преступлениями против несовершеннолетних.</w:t>
      </w:r>
    </w:p>
    <w:p w:rsidR="00585629" w:rsidRPr="001A0913" w:rsidRDefault="005B13E0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 понятия и термины</w:t>
      </w:r>
    </w:p>
    <w:p w:rsidR="001424FE" w:rsidRPr="001A0913" w:rsidRDefault="001424FE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Биология</w:t>
      </w:r>
      <w:r w:rsidRPr="001A0913">
        <w:rPr>
          <w:rFonts w:ascii="Times New Roman" w:hAnsi="Times New Roman" w:cs="Times New Roman"/>
          <w:sz w:val="24"/>
          <w:szCs w:val="24"/>
        </w:rPr>
        <w:t>(от греч. "биос" - жизнь и "логос" - учение) наука о</w:t>
      </w:r>
      <w:r w:rsidR="000C6DDD">
        <w:rPr>
          <w:rFonts w:ascii="Times New Roman" w:hAnsi="Times New Roman" w:cs="Times New Roman"/>
          <w:sz w:val="24"/>
          <w:szCs w:val="24"/>
        </w:rPr>
        <w:t xml:space="preserve"> </w:t>
      </w:r>
      <w:r w:rsidRPr="001A0913">
        <w:rPr>
          <w:rFonts w:ascii="Times New Roman" w:hAnsi="Times New Roman" w:cs="Times New Roman"/>
          <w:sz w:val="24"/>
          <w:szCs w:val="24"/>
        </w:rPr>
        <w:t>жизни и живых организмах, обитающих на земле.</w:t>
      </w:r>
    </w:p>
    <w:p w:rsidR="001424FE" w:rsidRPr="001A0913" w:rsidRDefault="001424FE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Биосфера</w:t>
      </w:r>
      <w:r w:rsidRPr="001A0913">
        <w:rPr>
          <w:rFonts w:ascii="Times New Roman" w:hAnsi="Times New Roman" w:cs="Times New Roman"/>
          <w:sz w:val="24"/>
          <w:szCs w:val="24"/>
        </w:rPr>
        <w:t>(от греч. "биос" - жизнь и "сфера" - шар) область распространения жизни, которая составляет оболочку земли</w:t>
      </w:r>
    </w:p>
    <w:p w:rsidR="001424FE" w:rsidRPr="001A0913" w:rsidRDefault="001424FE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Экология</w:t>
      </w:r>
      <w:r w:rsidRPr="001A0913">
        <w:rPr>
          <w:rFonts w:ascii="Times New Roman" w:hAnsi="Times New Roman" w:cs="Times New Roman"/>
          <w:sz w:val="24"/>
          <w:szCs w:val="24"/>
        </w:rPr>
        <w:t>(от греч. "ойкос" - дом, жилище, "логос" - учение) раздел биологии, изучающий отношения организмов между собой и с окружающей их средой.</w:t>
      </w:r>
    </w:p>
    <w:p w:rsidR="001424FE" w:rsidRPr="001A0913" w:rsidRDefault="001424FE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Метод исследования</w:t>
      </w:r>
      <w:r w:rsidRPr="001A0913">
        <w:rPr>
          <w:rFonts w:ascii="Times New Roman" w:hAnsi="Times New Roman" w:cs="Times New Roman"/>
          <w:sz w:val="24"/>
          <w:szCs w:val="24"/>
        </w:rPr>
        <w:t>(от греч. "методос" - способ познания, путь) совокупность приемов освоения действительности.</w:t>
      </w:r>
    </w:p>
    <w:p w:rsidR="001424FE" w:rsidRPr="001A0913" w:rsidRDefault="001424FE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Наблюдение</w:t>
      </w:r>
      <w:r w:rsidRPr="001A0913">
        <w:rPr>
          <w:rFonts w:ascii="Times New Roman" w:hAnsi="Times New Roman" w:cs="Times New Roman"/>
          <w:sz w:val="24"/>
          <w:szCs w:val="24"/>
        </w:rPr>
        <w:t>восприятие природных объектов или явлений с помощью органов чувств, не вмешиваясь в сам процесс.</w:t>
      </w:r>
    </w:p>
    <w:p w:rsidR="001424FE" w:rsidRPr="001A0913" w:rsidRDefault="001424FE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Эксперимент</w:t>
      </w:r>
      <w:r w:rsidRPr="001A0913">
        <w:rPr>
          <w:rFonts w:ascii="Times New Roman" w:hAnsi="Times New Roman" w:cs="Times New Roman"/>
          <w:sz w:val="24"/>
          <w:szCs w:val="24"/>
        </w:rPr>
        <w:t>наблюдение в специально создаваемых и контролируемых условиях, позволяющие установить влияние данных условий на объект или явление.</w:t>
      </w:r>
    </w:p>
    <w:p w:rsidR="001424FE" w:rsidRPr="001A0913" w:rsidRDefault="001424FE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Обмен веществ</w:t>
      </w:r>
      <w:r w:rsidRPr="001A0913">
        <w:rPr>
          <w:rFonts w:ascii="Times New Roman" w:hAnsi="Times New Roman" w:cs="Times New Roman"/>
          <w:sz w:val="24"/>
          <w:szCs w:val="24"/>
        </w:rPr>
        <w:t>процесс поступления веществ в организм, их превращение и выделение ненужных веществ.</w:t>
      </w:r>
    </w:p>
    <w:p w:rsidR="001424FE" w:rsidRPr="001A0913" w:rsidRDefault="001424FE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 xml:space="preserve">Рост </w:t>
      </w:r>
      <w:r w:rsidRPr="001A0913">
        <w:rPr>
          <w:rFonts w:ascii="Times New Roman" w:hAnsi="Times New Roman" w:cs="Times New Roman"/>
          <w:sz w:val="24"/>
          <w:szCs w:val="24"/>
        </w:rPr>
        <w:t>процесс увеличения размеров и массы живого организма.</w:t>
      </w:r>
    </w:p>
    <w:p w:rsidR="001424FE" w:rsidRPr="001A0913" w:rsidRDefault="001424FE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1A0913">
        <w:rPr>
          <w:rFonts w:ascii="Times New Roman" w:hAnsi="Times New Roman" w:cs="Times New Roman"/>
          <w:sz w:val="24"/>
          <w:szCs w:val="24"/>
        </w:rPr>
        <w:t>процесс приобретения живыми организмоми новых качеств.</w:t>
      </w:r>
    </w:p>
    <w:p w:rsidR="001424FE" w:rsidRPr="001A0913" w:rsidRDefault="001424FE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 xml:space="preserve">Размножение </w:t>
      </w:r>
      <w:r w:rsidRPr="001A0913">
        <w:rPr>
          <w:rFonts w:ascii="Times New Roman" w:hAnsi="Times New Roman" w:cs="Times New Roman"/>
          <w:sz w:val="24"/>
          <w:szCs w:val="24"/>
        </w:rPr>
        <w:t>Свойство живых организмов воспроизводить себе подобных.</w:t>
      </w:r>
    </w:p>
    <w:p w:rsidR="001424FE" w:rsidRPr="001A0913" w:rsidRDefault="001424FE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Среда</w:t>
      </w:r>
      <w:r w:rsidRPr="001A0913">
        <w:rPr>
          <w:rFonts w:ascii="Times New Roman" w:hAnsi="Times New Roman" w:cs="Times New Roman"/>
          <w:sz w:val="24"/>
          <w:szCs w:val="24"/>
        </w:rPr>
        <w:t xml:space="preserve"> все то, что окружает живой организм в природе.</w:t>
      </w:r>
    </w:p>
    <w:p w:rsidR="001424FE" w:rsidRPr="001A0913" w:rsidRDefault="001424FE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Экологические факторы</w:t>
      </w:r>
      <w:r w:rsidRPr="001A0913">
        <w:rPr>
          <w:rFonts w:ascii="Times New Roman" w:hAnsi="Times New Roman" w:cs="Times New Roman"/>
          <w:sz w:val="24"/>
          <w:szCs w:val="24"/>
        </w:rPr>
        <w:t xml:space="preserve"> это условия среды, влияющие на живые организмы (абиотические, биотические, антропогенные).</w:t>
      </w:r>
    </w:p>
    <w:p w:rsidR="001424FE" w:rsidRPr="001A0913" w:rsidRDefault="001424FE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Абиотические факторы</w:t>
      </w:r>
      <w:r w:rsidRPr="001A0913">
        <w:rPr>
          <w:rFonts w:ascii="Times New Roman" w:hAnsi="Times New Roman" w:cs="Times New Roman"/>
          <w:sz w:val="24"/>
          <w:szCs w:val="24"/>
        </w:rPr>
        <w:t xml:space="preserve"> это компоненты неживой природы, влияющие на живые организмы (свет, t, влажность воздуха, ветер, давление, структура и состав почвы, радиация и т.д.)</w:t>
      </w:r>
    </w:p>
    <w:p w:rsidR="001424FE" w:rsidRPr="001A0913" w:rsidRDefault="001424FE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Антропогенные факторы</w:t>
      </w:r>
      <w:r w:rsidRPr="001A0913">
        <w:rPr>
          <w:rFonts w:ascii="Times New Roman" w:hAnsi="Times New Roman" w:cs="Times New Roman"/>
          <w:sz w:val="24"/>
          <w:szCs w:val="24"/>
        </w:rPr>
        <w:t>все формы деятельности человека, которые воздействуют на окружающую среду.</w:t>
      </w:r>
    </w:p>
    <w:p w:rsidR="001424FE" w:rsidRPr="001A0913" w:rsidRDefault="001424FE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Плодородие почвы</w:t>
      </w:r>
      <w:r w:rsidRPr="001A0913">
        <w:rPr>
          <w:rFonts w:ascii="Times New Roman" w:hAnsi="Times New Roman" w:cs="Times New Roman"/>
          <w:sz w:val="24"/>
          <w:szCs w:val="24"/>
        </w:rPr>
        <w:t>Способность обеспечивать растения питательными веществами и влагой, создавать условия для их</w:t>
      </w:r>
    </w:p>
    <w:p w:rsidR="00C96A2B" w:rsidRPr="001A0913" w:rsidRDefault="00C96A2B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 xml:space="preserve">Лупа </w:t>
      </w:r>
      <w:r w:rsidRPr="001A0913">
        <w:rPr>
          <w:rFonts w:ascii="Times New Roman" w:hAnsi="Times New Roman" w:cs="Times New Roman"/>
          <w:sz w:val="24"/>
          <w:szCs w:val="24"/>
        </w:rPr>
        <w:t>самый простой увеличительный прибор.</w:t>
      </w:r>
    </w:p>
    <w:p w:rsidR="00C96A2B" w:rsidRPr="001A0913" w:rsidRDefault="00C96A2B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Клетка</w:t>
      </w:r>
      <w:r w:rsidRPr="001A0913">
        <w:rPr>
          <w:rFonts w:ascii="Times New Roman" w:hAnsi="Times New Roman" w:cs="Times New Roman"/>
          <w:sz w:val="24"/>
          <w:szCs w:val="24"/>
        </w:rPr>
        <w:t xml:space="preserve"> структурно-функциональная единица строения и жизнедеятельности всех организмов (кроме вирусов).</w:t>
      </w:r>
    </w:p>
    <w:p w:rsidR="00C96A2B" w:rsidRPr="001A0913" w:rsidRDefault="00C96A2B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Целлюлоза</w:t>
      </w:r>
      <w:r w:rsidRPr="001A0913">
        <w:rPr>
          <w:rFonts w:ascii="Times New Roman" w:hAnsi="Times New Roman" w:cs="Times New Roman"/>
          <w:sz w:val="24"/>
          <w:szCs w:val="24"/>
        </w:rPr>
        <w:t xml:space="preserve"> входит в состав оболочек растительных клеток, придает им прочность.</w:t>
      </w:r>
    </w:p>
    <w:p w:rsidR="00C96A2B" w:rsidRPr="001A0913" w:rsidRDefault="00C96A2B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Мембрана</w:t>
      </w:r>
      <w:r w:rsidRPr="001A0913">
        <w:rPr>
          <w:rFonts w:ascii="Times New Roman" w:hAnsi="Times New Roman" w:cs="Times New Roman"/>
          <w:sz w:val="24"/>
          <w:szCs w:val="24"/>
        </w:rPr>
        <w:t xml:space="preserve"> тоненькая пленочка под оболочкой клетки, регулирует обмен веществ. Обладает полупроницаемостью.</w:t>
      </w:r>
    </w:p>
    <w:p w:rsidR="00C96A2B" w:rsidRPr="001A0913" w:rsidRDefault="00C96A2B" w:rsidP="001A0913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Цитоплазма</w:t>
      </w:r>
      <w:r w:rsidRPr="001A0913">
        <w:rPr>
          <w:rFonts w:ascii="Times New Roman" w:hAnsi="Times New Roman" w:cs="Times New Roman"/>
          <w:sz w:val="24"/>
          <w:szCs w:val="24"/>
        </w:rPr>
        <w:t>Бесцветное вязкое полужидкое вещество внутри клетки.</w:t>
      </w:r>
    </w:p>
    <w:p w:rsidR="00C96A2B" w:rsidRPr="001A0913" w:rsidRDefault="00C96A2B" w:rsidP="001A0913">
      <w:pPr>
        <w:pStyle w:val="a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Вакуоль</w:t>
      </w:r>
      <w:r w:rsidRPr="001A0913">
        <w:rPr>
          <w:rFonts w:ascii="Times New Roman" w:hAnsi="Times New Roman" w:cs="Times New Roman"/>
          <w:sz w:val="24"/>
          <w:szCs w:val="24"/>
        </w:rPr>
        <w:t xml:space="preserve">полость внутри клетки, ограниченная мембраной и заполненная </w:t>
      </w: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клеточным соком.</w:t>
      </w:r>
    </w:p>
    <w:p w:rsidR="00C96A2B" w:rsidRPr="001A0913" w:rsidRDefault="00C96A2B" w:rsidP="001A0913">
      <w:pPr>
        <w:pStyle w:val="a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Клеточный сок</w:t>
      </w:r>
      <w:r w:rsidRPr="001A0913">
        <w:rPr>
          <w:rFonts w:ascii="Times New Roman" w:hAnsi="Times New Roman" w:cs="Times New Roman"/>
          <w:sz w:val="24"/>
          <w:szCs w:val="24"/>
        </w:rPr>
        <w:t xml:space="preserve">вода с растворенными в ней сахарами и другими </w:t>
      </w: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органическими и неорганическими</w:t>
      </w:r>
    </w:p>
    <w:p w:rsidR="00C96A2B" w:rsidRPr="001A0913" w:rsidRDefault="00C96A2B" w:rsidP="001A0913">
      <w:pPr>
        <w:pStyle w:val="a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A09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Пластиды</w:t>
      </w:r>
      <w:r w:rsidRPr="001A09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Мелкие тельца в цитоплазме растительной клетки. Хромопласты, хлоропласты, лейкопласты.</w:t>
      </w:r>
    </w:p>
    <w:p w:rsidR="00C96A2B" w:rsidRPr="001A0913" w:rsidRDefault="00C96A2B" w:rsidP="001A0913">
      <w:pPr>
        <w:pStyle w:val="a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Углеводы</w:t>
      </w:r>
      <w:r w:rsidRPr="001A09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органические вещества, при расщеплении которых клетка получает энергию. Входят в состав оболочек клеток, придавая им прочность.</w:t>
      </w:r>
    </w:p>
    <w:p w:rsidR="00C96A2B" w:rsidRPr="001A0913" w:rsidRDefault="00C96A2B" w:rsidP="001A0913">
      <w:pPr>
        <w:pStyle w:val="a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A09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Кожица</w:t>
      </w:r>
      <w:r w:rsidRPr="001A09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покровная ткань из живых клеток.</w:t>
      </w:r>
    </w:p>
    <w:p w:rsidR="00C96A2B" w:rsidRPr="001A0913" w:rsidRDefault="00C96A2B" w:rsidP="001A0913">
      <w:pPr>
        <w:pStyle w:val="a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A09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Пробка</w:t>
      </w:r>
      <w:r w:rsidRPr="001A09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Мертвые полые клетки с утолщенными оболочками, образуются на некоторых органах растений вместо кожицы.</w:t>
      </w:r>
    </w:p>
    <w:p w:rsidR="00C96A2B" w:rsidRPr="001A0913" w:rsidRDefault="00C96A2B" w:rsidP="001A0913">
      <w:pPr>
        <w:pStyle w:val="a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A09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Механические ткани</w:t>
      </w:r>
      <w:r w:rsidRPr="001A09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придают прочность растениям. Оболочки клеток утолщены, у некоторых одревесневают, часто удлиненные в виде волокон.</w:t>
      </w:r>
    </w:p>
    <w:p w:rsidR="00C96A2B" w:rsidRPr="001A0913" w:rsidRDefault="00C96A2B" w:rsidP="001A0913">
      <w:pPr>
        <w:pStyle w:val="a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Сосуды</w:t>
      </w:r>
      <w:r w:rsidRPr="001A0913">
        <w:rPr>
          <w:rFonts w:ascii="Times New Roman" w:hAnsi="Times New Roman" w:cs="Times New Roman"/>
          <w:sz w:val="24"/>
          <w:szCs w:val="24"/>
        </w:rPr>
        <w:t>мертвые полые клетки, последовательно соединенные, поперечные перегородки между которыми исчезают.</w:t>
      </w:r>
    </w:p>
    <w:p w:rsidR="00191B90" w:rsidRPr="001A0913" w:rsidRDefault="00C96A2B" w:rsidP="001A0913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Ситовидные трубки</w:t>
      </w:r>
      <w:r w:rsidRPr="001A0913">
        <w:rPr>
          <w:rFonts w:ascii="Times New Roman" w:hAnsi="Times New Roman" w:cs="Times New Roman"/>
          <w:sz w:val="24"/>
          <w:szCs w:val="24"/>
        </w:rPr>
        <w:t>удлиненные безъядерные живые клетки, последовательно соединенные, с крупными отверстиями в поперечных стенках.</w:t>
      </w:r>
    </w:p>
    <w:p w:rsidR="001424FE" w:rsidRPr="001A0913" w:rsidRDefault="00C96A2B" w:rsidP="001A0913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Основные ткани</w:t>
      </w:r>
      <w:r w:rsidRPr="001A0913">
        <w:rPr>
          <w:rFonts w:ascii="Times New Roman" w:hAnsi="Times New Roman" w:cs="Times New Roman"/>
          <w:sz w:val="24"/>
          <w:szCs w:val="24"/>
        </w:rPr>
        <w:t>из живых клеток, находятся между покровными, механическими и проводящими тканями, основные функции синтез и запасание различных веществ.</w:t>
      </w:r>
    </w:p>
    <w:p w:rsidR="00C96A2B" w:rsidRPr="001A0913" w:rsidRDefault="00C96A2B" w:rsidP="001A0913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Образовательные ткани</w:t>
      </w:r>
      <w:r w:rsidRPr="001A0913">
        <w:rPr>
          <w:rFonts w:ascii="Times New Roman" w:hAnsi="Times New Roman" w:cs="Times New Roman"/>
          <w:sz w:val="24"/>
          <w:szCs w:val="24"/>
        </w:rPr>
        <w:t>из клеток небольших размеров, с тонкой оболочкой и крупным ядром. Из них формируются другие ткани.</w:t>
      </w:r>
    </w:p>
    <w:p w:rsidR="00C96A2B" w:rsidRPr="001A0913" w:rsidRDefault="00C96A2B" w:rsidP="001A0913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Бактерии</w:t>
      </w:r>
      <w:r w:rsidRPr="001A0913">
        <w:rPr>
          <w:rFonts w:ascii="Times New Roman" w:hAnsi="Times New Roman" w:cs="Times New Roman"/>
          <w:sz w:val="24"/>
          <w:szCs w:val="24"/>
        </w:rPr>
        <w:t>относительно просто устроенные микроскопические организмы.</w:t>
      </w:r>
    </w:p>
    <w:p w:rsidR="00C96A2B" w:rsidRPr="001A0913" w:rsidRDefault="00C96A2B" w:rsidP="001A0913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Автотрофы</w:t>
      </w:r>
      <w:r w:rsidRPr="001A0913">
        <w:rPr>
          <w:rFonts w:ascii="Times New Roman" w:hAnsi="Times New Roman" w:cs="Times New Roman"/>
          <w:sz w:val="24"/>
          <w:szCs w:val="24"/>
        </w:rPr>
        <w:t>(др.-греч. αὐτός — сам + τροφή — пища) — организмы, синтезирующие органические вещества из неорганических.</w:t>
      </w:r>
    </w:p>
    <w:p w:rsidR="00C96A2B" w:rsidRPr="001A0913" w:rsidRDefault="00C96A2B" w:rsidP="001A0913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Гетеротрофы</w:t>
      </w:r>
      <w:r w:rsidRPr="001A0913">
        <w:rPr>
          <w:rFonts w:ascii="Times New Roman" w:hAnsi="Times New Roman" w:cs="Times New Roman"/>
          <w:sz w:val="24"/>
          <w:szCs w:val="24"/>
        </w:rPr>
        <w:t>организмы, использующие для своего питания готовые органические вещества.</w:t>
      </w:r>
    </w:p>
    <w:p w:rsidR="00C96A2B" w:rsidRPr="001A0913" w:rsidRDefault="00C96A2B" w:rsidP="001A0913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Сапротрофы</w:t>
      </w:r>
      <w:r w:rsidRPr="001A0913">
        <w:rPr>
          <w:rFonts w:ascii="Times New Roman" w:hAnsi="Times New Roman" w:cs="Times New Roman"/>
          <w:sz w:val="24"/>
          <w:szCs w:val="24"/>
        </w:rPr>
        <w:t>(от греч "сапрос" - гнилой "трофе" - питание, пища) получающие органические вещества из отмерших организмов или выделений живых организмов.</w:t>
      </w:r>
    </w:p>
    <w:p w:rsidR="00C96A2B" w:rsidRPr="001A0913" w:rsidRDefault="00C96A2B" w:rsidP="001A0913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Паразиты</w:t>
      </w:r>
      <w:r w:rsidRPr="001A0913">
        <w:rPr>
          <w:rFonts w:ascii="Times New Roman" w:hAnsi="Times New Roman" w:cs="Times New Roman"/>
          <w:sz w:val="24"/>
          <w:szCs w:val="24"/>
        </w:rPr>
        <w:t>(от греч. "паразитос" - нахлебник) питающиеся органическими веществами живых организмов.</w:t>
      </w:r>
    </w:p>
    <w:p w:rsidR="00C96A2B" w:rsidRPr="001A0913" w:rsidRDefault="00C96A2B" w:rsidP="001A0913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913">
        <w:rPr>
          <w:rFonts w:ascii="Times New Roman" w:hAnsi="Times New Roman" w:cs="Times New Roman"/>
          <w:b/>
          <w:sz w:val="24"/>
          <w:szCs w:val="24"/>
        </w:rPr>
        <w:t>Симбиоз</w:t>
      </w:r>
      <w:r w:rsidRPr="001A0913">
        <w:rPr>
          <w:rFonts w:ascii="Times New Roman" w:hAnsi="Times New Roman" w:cs="Times New Roman"/>
          <w:sz w:val="24"/>
          <w:szCs w:val="24"/>
        </w:rPr>
        <w:t>форма взаимоотношений, при которой оба организма, или только один извлекает пользу из другого.</w:t>
      </w:r>
    </w:p>
    <w:p w:rsidR="002D7DE8" w:rsidRPr="001A0913" w:rsidRDefault="002D7DE8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Описание материально-технической базы</w:t>
      </w:r>
    </w:p>
    <w:p w:rsidR="009D41C3" w:rsidRPr="001A0913" w:rsidRDefault="002D7DE8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Для организации образовательной д</w:t>
      </w:r>
      <w:r w:rsidR="009D41C3"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еятельности необходимы следующее материально- технической базы: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Технические средства обучения: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мультимедийный проектор;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компьютер;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экран;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принтер;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экранно-звуковые средства обучения (кино- и видеофильмы);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пособия на дисках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Натуральные объекты: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живые и препарированные растения, их части и органы;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микропрепараты;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коллекции растений;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гербарии.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коллекция семян, плодов.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Приборы и оборудование: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микроскоп;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набор химической посуды;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лупа ручная;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Печатные пособия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таблицы и схемы по ботанике;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вещества растений. Клеточное строения;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общее знакомство с цветковыми растениями;</w:t>
      </w:r>
    </w:p>
    <w:p w:rsidR="009D41C3" w:rsidRPr="001A0913" w:rsidRDefault="009D41C3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растение живой организм;</w:t>
      </w:r>
    </w:p>
    <w:p w:rsidR="00387D1B" w:rsidRPr="001A0913" w:rsidRDefault="009D41C3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портреты ученых биологов.</w:t>
      </w:r>
    </w:p>
    <w:p w:rsidR="00895305" w:rsidRPr="001A0913" w:rsidRDefault="00895305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</w:t>
      </w:r>
      <w:r w:rsidR="002D7DE8" w:rsidRPr="001A091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нформационные:</w:t>
      </w:r>
    </w:p>
    <w:p w:rsidR="00895305" w:rsidRPr="001A0913" w:rsidRDefault="002D7DE8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энциклопедии, справочники, определители растений, насекомых и др. научно-популярные издания по предмету (как в печатном,</w:t>
      </w:r>
      <w:r w:rsidR="00895305"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 и в электронном варианте);</w:t>
      </w:r>
    </w:p>
    <w:p w:rsidR="00895305" w:rsidRPr="001A0913" w:rsidRDefault="002D7DE8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видеоматериалы: «Анатомия и морфология растений», «Систематика растений», «Охрана природы. ООПТ.» «Экологические факторы» и др.</w:t>
      </w:r>
    </w:p>
    <w:p w:rsidR="00387D1B" w:rsidRPr="001A0913" w:rsidRDefault="00895305" w:rsidP="001A0913">
      <w:pPr>
        <w:pStyle w:val="a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Технические средства обучения:</w:t>
      </w:r>
    </w:p>
    <w:p w:rsidR="00387D1B" w:rsidRPr="001A0913" w:rsidRDefault="00387D1B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Монитор</w:t>
      </w:r>
    </w:p>
    <w:p w:rsidR="00387D1B" w:rsidRPr="001A0913" w:rsidRDefault="00387D1B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Колонки</w:t>
      </w:r>
    </w:p>
    <w:p w:rsidR="00387D1B" w:rsidRPr="001A0913" w:rsidRDefault="00387D1B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Информационный проектор EPSON</w:t>
      </w:r>
    </w:p>
    <w:p w:rsidR="00387D1B" w:rsidRPr="001A0913" w:rsidRDefault="00387D1B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Проекционный экран</w:t>
      </w:r>
    </w:p>
    <w:p w:rsidR="00387D1B" w:rsidRPr="001A0913" w:rsidRDefault="00387D1B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Системный блок</w:t>
      </w:r>
    </w:p>
    <w:p w:rsidR="00387D1B" w:rsidRPr="001A0913" w:rsidRDefault="00387D1B" w:rsidP="001A0913">
      <w:pPr>
        <w:pStyle w:val="a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Учебно-практическое и у</w:t>
      </w:r>
      <w:r w:rsidR="00895305" w:rsidRPr="001A091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чебно-лабораторное оборудование:</w:t>
      </w:r>
    </w:p>
    <w:p w:rsidR="00387D1B" w:rsidRPr="001A0913" w:rsidRDefault="00387D1B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Микроскоп электронный</w:t>
      </w:r>
    </w:p>
    <w:p w:rsidR="00387D1B" w:rsidRPr="001A0913" w:rsidRDefault="00387D1B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Микроскоп школьный 2П-3М</w:t>
      </w:r>
    </w:p>
    <w:p w:rsidR="00387D1B" w:rsidRPr="001A0913" w:rsidRDefault="00387D1B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Биологические микролаборатории</w:t>
      </w:r>
    </w:p>
    <w:p w:rsidR="00387D1B" w:rsidRDefault="00895305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Термомет</w:t>
      </w:r>
      <w:r w:rsidR="001A0913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</w:p>
    <w:p w:rsidR="0077063B" w:rsidRDefault="0077063B" w:rsidP="001A0913">
      <w:pPr>
        <w:pStyle w:val="a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7497" w:rsidRDefault="00D87497" w:rsidP="001A0913">
      <w:pPr>
        <w:pStyle w:val="a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74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 результаты</w:t>
      </w:r>
    </w:p>
    <w:p w:rsidR="0077063B" w:rsidRPr="00D87497" w:rsidRDefault="0077063B" w:rsidP="001A0913">
      <w:pPr>
        <w:pStyle w:val="a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11"/>
        <w:tblW w:w="14467" w:type="dxa"/>
        <w:tblLayout w:type="fixed"/>
        <w:tblLook w:val="04A0" w:firstRow="1" w:lastRow="0" w:firstColumn="1" w:lastColumn="0" w:noHBand="0" w:noVBand="1"/>
      </w:tblPr>
      <w:tblGrid>
        <w:gridCol w:w="4058"/>
        <w:gridCol w:w="728"/>
        <w:gridCol w:w="4111"/>
        <w:gridCol w:w="2835"/>
        <w:gridCol w:w="2735"/>
      </w:tblGrid>
      <w:tr w:rsidR="00D87497" w:rsidRPr="00D87497" w:rsidTr="00D87497">
        <w:trPr>
          <w:trHeight w:val="321"/>
        </w:trPr>
        <w:tc>
          <w:tcPr>
            <w:tcW w:w="4058" w:type="dxa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Показатель диагностики</w:t>
            </w:r>
          </w:p>
        </w:tc>
        <w:tc>
          <w:tcPr>
            <w:tcW w:w="4839" w:type="dxa"/>
            <w:gridSpan w:val="2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Критерий диагностики</w:t>
            </w:r>
          </w:p>
        </w:tc>
        <w:tc>
          <w:tcPr>
            <w:tcW w:w="2835" w:type="dxa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735" w:type="dxa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Метод диагностики</w:t>
            </w:r>
          </w:p>
        </w:tc>
      </w:tr>
      <w:tr w:rsidR="00D87497" w:rsidRPr="00D87497" w:rsidTr="00D87497">
        <w:trPr>
          <w:trHeight w:val="321"/>
        </w:trPr>
        <w:tc>
          <w:tcPr>
            <w:tcW w:w="14467" w:type="dxa"/>
            <w:gridSpan w:val="5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ПРЕДМЕТНЫЕ РЕЗУЛЬТАТЫ</w:t>
            </w:r>
          </w:p>
        </w:tc>
      </w:tr>
      <w:tr w:rsidR="00D87497" w:rsidRPr="00D87497" w:rsidTr="00D87497">
        <w:trPr>
          <w:trHeight w:val="321"/>
        </w:trPr>
        <w:tc>
          <w:tcPr>
            <w:tcW w:w="14467" w:type="dxa"/>
            <w:gridSpan w:val="5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Теоретическая подготовка</w:t>
            </w:r>
          </w:p>
        </w:tc>
      </w:tr>
      <w:tr w:rsidR="00D87497" w:rsidRPr="00D87497" w:rsidTr="00D87497">
        <w:trPr>
          <w:trHeight w:val="6381"/>
        </w:trPr>
        <w:tc>
          <w:tcPr>
            <w:tcW w:w="4058" w:type="dxa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Теоретические знания</w:t>
            </w:r>
          </w:p>
        </w:tc>
        <w:tc>
          <w:tcPr>
            <w:tcW w:w="4839" w:type="dxa"/>
            <w:gridSpan w:val="2"/>
          </w:tcPr>
          <w:p w:rsidR="00D87497" w:rsidRPr="00D87497" w:rsidRDefault="00D87497" w:rsidP="00D87497">
            <w:pPr>
              <w:pStyle w:val="a9"/>
              <w:rPr>
                <w:bCs/>
                <w:sz w:val="24"/>
                <w:szCs w:val="24"/>
              </w:rPr>
            </w:pPr>
            <w:r w:rsidRPr="00D87497">
              <w:rPr>
                <w:bCs/>
                <w:sz w:val="24"/>
                <w:szCs w:val="24"/>
              </w:rPr>
              <w:t>   -    Усвоение системы научных знаний о живой природе и закономерностях её развития для формирования современных представлений о естественно - научной картине мира;</w:t>
            </w:r>
          </w:p>
          <w:p w:rsidR="00D87497" w:rsidRPr="00D87497" w:rsidRDefault="00D87497" w:rsidP="00D87497">
            <w:pPr>
              <w:pStyle w:val="a9"/>
              <w:rPr>
                <w:bCs/>
                <w:sz w:val="24"/>
                <w:szCs w:val="24"/>
              </w:rPr>
            </w:pPr>
            <w:r w:rsidRPr="00D87497">
              <w:rPr>
                <w:bCs/>
                <w:sz w:val="24"/>
                <w:szCs w:val="24"/>
              </w:rPr>
              <w:t>-умение характеризовать основные группы организмов в системе органического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человек</w:t>
            </w:r>
          </w:p>
          <w:p w:rsidR="00D87497" w:rsidRPr="00D87497" w:rsidRDefault="00D87497" w:rsidP="00D87497">
            <w:pPr>
              <w:pStyle w:val="a9"/>
              <w:rPr>
                <w:bCs/>
                <w:sz w:val="24"/>
                <w:szCs w:val="24"/>
              </w:rPr>
            </w:pPr>
            <w:r w:rsidRPr="00D87497">
              <w:rPr>
                <w:bCs/>
                <w:sz w:val="24"/>
                <w:szCs w:val="24"/>
              </w:rPr>
              <w:t>-умение описывать клетки, ткани, органы, системы органов и характеризовать важнейшие биологические процессы в организмах растений, животных и человека;</w:t>
            </w:r>
          </w:p>
        </w:tc>
        <w:tc>
          <w:tcPr>
            <w:tcW w:w="2835" w:type="dxa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начало (сентябрь), середина (декабрь), конец (май) учебного года</w:t>
            </w:r>
          </w:p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735" w:type="dxa"/>
          </w:tcPr>
          <w:p w:rsidR="00D87497" w:rsidRPr="00D87497" w:rsidRDefault="00D87497" w:rsidP="00D87497">
            <w:pPr>
              <w:pStyle w:val="a9"/>
              <w:rPr>
                <w:rFonts w:eastAsia="Calibri"/>
                <w:sz w:val="24"/>
                <w:szCs w:val="24"/>
              </w:rPr>
            </w:pPr>
            <w:r w:rsidRPr="00D87497">
              <w:rPr>
                <w:rFonts w:eastAsia="Calibri"/>
                <w:sz w:val="24"/>
                <w:szCs w:val="24"/>
              </w:rPr>
              <w:t>Беседа</w:t>
            </w:r>
          </w:p>
          <w:p w:rsidR="00D87497" w:rsidRPr="00D87497" w:rsidRDefault="00D87497" w:rsidP="00D87497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D87497" w:rsidRPr="00D87497" w:rsidRDefault="00D87497" w:rsidP="00D87497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D87497" w:rsidRPr="00D87497" w:rsidRDefault="00D87497" w:rsidP="00D87497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D87497" w:rsidRPr="00D87497" w:rsidRDefault="00D87497" w:rsidP="00D87497">
            <w:pPr>
              <w:pStyle w:val="a9"/>
              <w:rPr>
                <w:rFonts w:eastAsia="Calibri"/>
                <w:sz w:val="24"/>
                <w:szCs w:val="24"/>
              </w:rPr>
            </w:pPr>
            <w:r w:rsidRPr="00D87497">
              <w:rPr>
                <w:rFonts w:eastAsia="Calibri"/>
                <w:sz w:val="24"/>
                <w:szCs w:val="24"/>
              </w:rPr>
              <w:t>Беседа</w:t>
            </w:r>
          </w:p>
          <w:p w:rsidR="00D87497" w:rsidRPr="00D87497" w:rsidRDefault="00D87497" w:rsidP="00D87497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D87497" w:rsidRPr="00D87497" w:rsidRDefault="00D87497" w:rsidP="00D87497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D87497" w:rsidRPr="00D87497" w:rsidRDefault="00D87497" w:rsidP="00D87497">
            <w:pPr>
              <w:pStyle w:val="a9"/>
              <w:rPr>
                <w:rFonts w:eastAsia="Calibri"/>
                <w:sz w:val="24"/>
                <w:szCs w:val="24"/>
              </w:rPr>
            </w:pPr>
            <w:r w:rsidRPr="00D87497">
              <w:rPr>
                <w:rFonts w:eastAsia="Calibri"/>
                <w:sz w:val="24"/>
                <w:szCs w:val="24"/>
              </w:rPr>
              <w:t xml:space="preserve">Беседа </w:t>
            </w:r>
          </w:p>
          <w:p w:rsidR="00D87497" w:rsidRPr="00D87497" w:rsidRDefault="00D87497" w:rsidP="00D87497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D87497" w:rsidRPr="00D87497" w:rsidRDefault="00D87497" w:rsidP="00D87497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D87497" w:rsidRPr="00D87497" w:rsidRDefault="00D87497" w:rsidP="00D87497">
            <w:pPr>
              <w:pStyle w:val="a9"/>
              <w:rPr>
                <w:rFonts w:eastAsia="Calibri"/>
                <w:sz w:val="24"/>
                <w:szCs w:val="24"/>
              </w:rPr>
            </w:pPr>
            <w:r w:rsidRPr="00D87497">
              <w:rPr>
                <w:rFonts w:eastAsia="Calibri"/>
                <w:sz w:val="24"/>
                <w:szCs w:val="24"/>
              </w:rPr>
              <w:t>Тестирование (решение билетов по медицине)</w:t>
            </w:r>
          </w:p>
          <w:p w:rsidR="00D87497" w:rsidRPr="00D87497" w:rsidRDefault="00D87497" w:rsidP="00D87497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D87497" w:rsidRPr="00D87497" w:rsidRDefault="00D87497" w:rsidP="00D87497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D87497" w:rsidRPr="00D87497" w:rsidRDefault="00D87497" w:rsidP="00D87497">
            <w:pPr>
              <w:pStyle w:val="a9"/>
              <w:rPr>
                <w:rFonts w:eastAsia="Calibri"/>
                <w:sz w:val="24"/>
                <w:szCs w:val="24"/>
              </w:rPr>
            </w:pPr>
            <w:r w:rsidRPr="00D87497">
              <w:rPr>
                <w:rFonts w:eastAsia="Calibri"/>
                <w:sz w:val="24"/>
                <w:szCs w:val="24"/>
              </w:rPr>
              <w:t xml:space="preserve">Беседа </w:t>
            </w:r>
          </w:p>
          <w:p w:rsidR="00D87497" w:rsidRPr="00D87497" w:rsidRDefault="00D87497" w:rsidP="00D87497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D87497" w:rsidRPr="00D87497" w:rsidRDefault="00D87497" w:rsidP="00D87497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D87497" w:rsidRPr="00D87497" w:rsidRDefault="00D87497" w:rsidP="00D87497">
            <w:pPr>
              <w:pStyle w:val="a9"/>
              <w:rPr>
                <w:rFonts w:eastAsia="Calibri"/>
                <w:sz w:val="24"/>
                <w:szCs w:val="24"/>
              </w:rPr>
            </w:pPr>
            <w:r w:rsidRPr="00D87497">
              <w:rPr>
                <w:rFonts w:eastAsia="Calibri"/>
                <w:sz w:val="24"/>
                <w:szCs w:val="24"/>
              </w:rPr>
              <w:t xml:space="preserve">Беседа </w:t>
            </w:r>
          </w:p>
          <w:p w:rsidR="00D87497" w:rsidRPr="00D87497" w:rsidRDefault="00D87497" w:rsidP="00D87497">
            <w:pPr>
              <w:pStyle w:val="a9"/>
              <w:rPr>
                <w:rFonts w:eastAsia="Calibri"/>
                <w:sz w:val="24"/>
                <w:szCs w:val="24"/>
              </w:rPr>
            </w:pPr>
          </w:p>
        </w:tc>
      </w:tr>
      <w:tr w:rsidR="00D87497" w:rsidRPr="00D87497" w:rsidTr="00D87497">
        <w:trPr>
          <w:trHeight w:val="1285"/>
        </w:trPr>
        <w:tc>
          <w:tcPr>
            <w:tcW w:w="4058" w:type="dxa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4839" w:type="dxa"/>
            <w:gridSpan w:val="2"/>
          </w:tcPr>
          <w:p w:rsidR="00D87497" w:rsidRPr="00D87497" w:rsidRDefault="00D87497" w:rsidP="00D87497">
            <w:pPr>
              <w:pStyle w:val="a9"/>
              <w:rPr>
                <w:bCs/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Знание основных понятий и терминов, используемых в биологии</w:t>
            </w:r>
          </w:p>
        </w:tc>
        <w:tc>
          <w:tcPr>
            <w:tcW w:w="2835" w:type="dxa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Начало (сентябрь), середина (декабрь), конец (май) учебного года</w:t>
            </w:r>
          </w:p>
        </w:tc>
        <w:tc>
          <w:tcPr>
            <w:tcW w:w="2735" w:type="dxa"/>
          </w:tcPr>
          <w:p w:rsidR="00D87497" w:rsidRPr="00D87497" w:rsidRDefault="00D87497" w:rsidP="00D87497">
            <w:pPr>
              <w:pStyle w:val="a9"/>
              <w:rPr>
                <w:rFonts w:eastAsia="Calibri"/>
                <w:sz w:val="24"/>
                <w:szCs w:val="24"/>
              </w:rPr>
            </w:pPr>
            <w:r w:rsidRPr="00D87497">
              <w:rPr>
                <w:rFonts w:eastAsia="Calibri"/>
                <w:sz w:val="24"/>
                <w:szCs w:val="24"/>
              </w:rPr>
              <w:t>Тесты</w:t>
            </w:r>
          </w:p>
          <w:p w:rsidR="00D87497" w:rsidRPr="00D87497" w:rsidRDefault="00D87497" w:rsidP="00D87497">
            <w:pPr>
              <w:pStyle w:val="a9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D87497" w:rsidRPr="00D87497" w:rsidTr="00D87497">
        <w:trPr>
          <w:trHeight w:val="321"/>
        </w:trPr>
        <w:tc>
          <w:tcPr>
            <w:tcW w:w="14467" w:type="dxa"/>
            <w:gridSpan w:val="5"/>
          </w:tcPr>
          <w:p w:rsidR="00D87497" w:rsidRPr="00D87497" w:rsidRDefault="00D87497" w:rsidP="00D87497">
            <w:pPr>
              <w:pStyle w:val="a9"/>
              <w:rPr>
                <w:bCs/>
                <w:iCs/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Практическая подготовка</w:t>
            </w:r>
          </w:p>
        </w:tc>
      </w:tr>
      <w:tr w:rsidR="00D87497" w:rsidRPr="00D87497" w:rsidTr="00D87497">
        <w:trPr>
          <w:trHeight w:val="3190"/>
        </w:trPr>
        <w:tc>
          <w:tcPr>
            <w:tcW w:w="4786" w:type="dxa"/>
            <w:gridSpan w:val="2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Практические умения и навыки, предусмотренные программой</w:t>
            </w:r>
          </w:p>
        </w:tc>
        <w:tc>
          <w:tcPr>
            <w:tcW w:w="4111" w:type="dxa"/>
          </w:tcPr>
          <w:p w:rsidR="00D87497" w:rsidRPr="00D87497" w:rsidRDefault="00D87497" w:rsidP="00D87497">
            <w:pPr>
              <w:pStyle w:val="a9"/>
              <w:rPr>
                <w:bCs/>
                <w:sz w:val="24"/>
                <w:szCs w:val="24"/>
              </w:rPr>
            </w:pPr>
            <w:r w:rsidRPr="00D87497">
              <w:rPr>
                <w:bCs/>
                <w:sz w:val="24"/>
                <w:szCs w:val="24"/>
              </w:rPr>
              <w:t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 наследственности и изменчивости; овладение понятийным аппаратом биологии;</w:t>
            </w:r>
          </w:p>
        </w:tc>
        <w:tc>
          <w:tcPr>
            <w:tcW w:w="2835" w:type="dxa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Начало (сентябрь), середина (декабрь), конец (май) учебного года</w:t>
            </w:r>
          </w:p>
        </w:tc>
        <w:tc>
          <w:tcPr>
            <w:tcW w:w="2735" w:type="dxa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Наблюдение</w:t>
            </w:r>
          </w:p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</w:p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</w:p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</w:p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</w:p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Наблюдение</w:t>
            </w:r>
          </w:p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</w:p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</w:p>
          <w:p w:rsidR="00D87497" w:rsidRPr="00D87497" w:rsidRDefault="00D87497" w:rsidP="00D87497">
            <w:pPr>
              <w:pStyle w:val="a9"/>
              <w:rPr>
                <w:bCs/>
                <w:iCs/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Наблюдение</w:t>
            </w:r>
          </w:p>
        </w:tc>
      </w:tr>
      <w:tr w:rsidR="00D87497" w:rsidRPr="00D87497" w:rsidTr="00D87497">
        <w:trPr>
          <w:trHeight w:val="1273"/>
        </w:trPr>
        <w:tc>
          <w:tcPr>
            <w:tcW w:w="4786" w:type="dxa"/>
            <w:gridSpan w:val="2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Творческие навыки</w:t>
            </w:r>
          </w:p>
        </w:tc>
        <w:tc>
          <w:tcPr>
            <w:tcW w:w="4111" w:type="dxa"/>
          </w:tcPr>
          <w:p w:rsidR="00D87497" w:rsidRPr="00D87497" w:rsidRDefault="00D87497" w:rsidP="00D87497">
            <w:pPr>
              <w:pStyle w:val="a9"/>
              <w:rPr>
                <w:bCs/>
                <w:sz w:val="24"/>
                <w:szCs w:val="24"/>
              </w:rPr>
            </w:pPr>
            <w:r w:rsidRPr="00D87497">
              <w:rPr>
                <w:bCs/>
                <w:sz w:val="24"/>
                <w:szCs w:val="24"/>
              </w:rPr>
              <w:t>Выступление перед аудиторией</w:t>
            </w:r>
          </w:p>
        </w:tc>
        <w:tc>
          <w:tcPr>
            <w:tcW w:w="2835" w:type="dxa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Начало (сентябрь), середина (декабрь), конец (май) учебного года</w:t>
            </w:r>
          </w:p>
        </w:tc>
        <w:tc>
          <w:tcPr>
            <w:tcW w:w="2735" w:type="dxa"/>
          </w:tcPr>
          <w:p w:rsidR="00D87497" w:rsidRPr="00D87497" w:rsidRDefault="00D87497" w:rsidP="00D87497">
            <w:pPr>
              <w:pStyle w:val="a9"/>
              <w:rPr>
                <w:bCs/>
                <w:iCs/>
                <w:sz w:val="24"/>
                <w:szCs w:val="24"/>
              </w:rPr>
            </w:pPr>
            <w:r w:rsidRPr="00D87497">
              <w:rPr>
                <w:bCs/>
                <w:iCs/>
                <w:sz w:val="24"/>
                <w:szCs w:val="24"/>
              </w:rPr>
              <w:t>Конкурсы</w:t>
            </w:r>
          </w:p>
        </w:tc>
      </w:tr>
      <w:tr w:rsidR="00D87497" w:rsidRPr="00D87497" w:rsidTr="00D87497">
        <w:trPr>
          <w:trHeight w:val="321"/>
        </w:trPr>
        <w:tc>
          <w:tcPr>
            <w:tcW w:w="14467" w:type="dxa"/>
            <w:gridSpan w:val="5"/>
          </w:tcPr>
          <w:p w:rsidR="00D87497" w:rsidRPr="00D87497" w:rsidRDefault="00D87497" w:rsidP="00D87497">
            <w:pPr>
              <w:pStyle w:val="a9"/>
              <w:rPr>
                <w:bCs/>
                <w:sz w:val="24"/>
                <w:szCs w:val="24"/>
              </w:rPr>
            </w:pPr>
            <w:r w:rsidRPr="00D87497">
              <w:rPr>
                <w:bCs/>
                <w:sz w:val="24"/>
                <w:szCs w:val="24"/>
              </w:rPr>
              <w:t>МЕТАПРЕДМЕТНЫЕ РЕЗУЛЬТАТЫ</w:t>
            </w:r>
          </w:p>
        </w:tc>
      </w:tr>
      <w:tr w:rsidR="00D87497" w:rsidRPr="00D87497" w:rsidTr="00D87497">
        <w:trPr>
          <w:trHeight w:val="309"/>
        </w:trPr>
        <w:tc>
          <w:tcPr>
            <w:tcW w:w="14467" w:type="dxa"/>
            <w:gridSpan w:val="5"/>
          </w:tcPr>
          <w:p w:rsidR="00D87497" w:rsidRPr="00D87497" w:rsidRDefault="00D87497" w:rsidP="00D87497">
            <w:pPr>
              <w:pStyle w:val="a9"/>
              <w:rPr>
                <w:bCs/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Общеучебные умения и навыки</w:t>
            </w:r>
          </w:p>
        </w:tc>
      </w:tr>
      <w:tr w:rsidR="00D87497" w:rsidRPr="00D87497" w:rsidTr="00D87497">
        <w:trPr>
          <w:trHeight w:val="1273"/>
        </w:trPr>
        <w:tc>
          <w:tcPr>
            <w:tcW w:w="4786" w:type="dxa"/>
            <w:gridSpan w:val="2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Умение организовывать и проводить мероприятия по БДД</w:t>
            </w:r>
          </w:p>
        </w:tc>
        <w:tc>
          <w:tcPr>
            <w:tcW w:w="4111" w:type="dxa"/>
          </w:tcPr>
          <w:p w:rsidR="00D87497" w:rsidRPr="00D87497" w:rsidRDefault="00D87497" w:rsidP="00D87497">
            <w:pPr>
              <w:pStyle w:val="a9"/>
              <w:rPr>
                <w:bCs/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 xml:space="preserve">Свобода владения и подачи подготовленной информации </w:t>
            </w:r>
          </w:p>
        </w:tc>
        <w:tc>
          <w:tcPr>
            <w:tcW w:w="2835" w:type="dxa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Начало (сентябрь), середина (декабрь), конец (май) учебного года</w:t>
            </w:r>
          </w:p>
        </w:tc>
        <w:tc>
          <w:tcPr>
            <w:tcW w:w="2735" w:type="dxa"/>
          </w:tcPr>
          <w:p w:rsidR="00D87497" w:rsidRPr="00D87497" w:rsidRDefault="00D87497" w:rsidP="00D87497">
            <w:pPr>
              <w:pStyle w:val="a9"/>
              <w:rPr>
                <w:rFonts w:eastAsia="Calibri"/>
                <w:sz w:val="24"/>
                <w:szCs w:val="24"/>
              </w:rPr>
            </w:pPr>
            <w:r w:rsidRPr="00D87497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D87497" w:rsidRPr="00D87497" w:rsidTr="00D87497">
        <w:trPr>
          <w:trHeight w:val="321"/>
        </w:trPr>
        <w:tc>
          <w:tcPr>
            <w:tcW w:w="14467" w:type="dxa"/>
            <w:gridSpan w:val="5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Учебно - организационные умения и навыки</w:t>
            </w:r>
          </w:p>
        </w:tc>
      </w:tr>
      <w:tr w:rsidR="00D87497" w:rsidRPr="00D87497" w:rsidTr="00D87497">
        <w:trPr>
          <w:trHeight w:val="2250"/>
        </w:trPr>
        <w:tc>
          <w:tcPr>
            <w:tcW w:w="4786" w:type="dxa"/>
            <w:gridSpan w:val="2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4111" w:type="dxa"/>
          </w:tcPr>
          <w:p w:rsidR="00D87497" w:rsidRPr="00D87497" w:rsidRDefault="00D87497" w:rsidP="00D87497">
            <w:pPr>
              <w:pStyle w:val="a9"/>
              <w:rPr>
                <w:bCs/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Аккуратность и ответственность в работе</w:t>
            </w:r>
          </w:p>
        </w:tc>
        <w:tc>
          <w:tcPr>
            <w:tcW w:w="2835" w:type="dxa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Начало (сентябрь), середина (декабрь), конец (май) учебного года</w:t>
            </w:r>
          </w:p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</w:p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</w:p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735" w:type="dxa"/>
          </w:tcPr>
          <w:p w:rsidR="00D87497" w:rsidRPr="00D87497" w:rsidRDefault="00D87497" w:rsidP="00D87497">
            <w:pPr>
              <w:pStyle w:val="a9"/>
              <w:rPr>
                <w:bCs/>
                <w:sz w:val="24"/>
                <w:szCs w:val="24"/>
              </w:rPr>
            </w:pPr>
            <w:r w:rsidRPr="00D87497">
              <w:rPr>
                <w:bCs/>
                <w:iCs/>
                <w:sz w:val="24"/>
                <w:szCs w:val="24"/>
              </w:rPr>
              <w:t>Наблюдение</w:t>
            </w:r>
          </w:p>
        </w:tc>
      </w:tr>
      <w:tr w:rsidR="00D87497" w:rsidRPr="00D87497" w:rsidTr="00D87497">
        <w:trPr>
          <w:trHeight w:val="321"/>
        </w:trPr>
        <w:tc>
          <w:tcPr>
            <w:tcW w:w="14467" w:type="dxa"/>
            <w:gridSpan w:val="5"/>
          </w:tcPr>
          <w:p w:rsidR="00D87497" w:rsidRPr="00D87497" w:rsidRDefault="00D87497" w:rsidP="00D87497">
            <w:pPr>
              <w:pStyle w:val="a9"/>
              <w:rPr>
                <w:bCs/>
                <w:sz w:val="24"/>
                <w:szCs w:val="24"/>
              </w:rPr>
            </w:pPr>
            <w:r w:rsidRPr="00D87497">
              <w:rPr>
                <w:bCs/>
                <w:sz w:val="24"/>
                <w:szCs w:val="24"/>
              </w:rPr>
              <w:t>ЛИЧНОСТНЫЕ РЕЗУЛЬТАТЫ</w:t>
            </w:r>
          </w:p>
        </w:tc>
      </w:tr>
      <w:tr w:rsidR="00D87497" w:rsidRPr="00D87497" w:rsidTr="00D87497">
        <w:trPr>
          <w:trHeight w:val="309"/>
        </w:trPr>
        <w:tc>
          <w:tcPr>
            <w:tcW w:w="14467" w:type="dxa"/>
            <w:gridSpan w:val="5"/>
          </w:tcPr>
          <w:p w:rsidR="00D87497" w:rsidRPr="00D87497" w:rsidRDefault="00D87497" w:rsidP="00D87497">
            <w:pPr>
              <w:pStyle w:val="a9"/>
              <w:rPr>
                <w:bCs/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Организационно - волевые качества</w:t>
            </w:r>
          </w:p>
        </w:tc>
      </w:tr>
      <w:tr w:rsidR="00D87497" w:rsidRPr="00D87497" w:rsidTr="00D87497">
        <w:trPr>
          <w:trHeight w:val="1273"/>
        </w:trPr>
        <w:tc>
          <w:tcPr>
            <w:tcW w:w="4786" w:type="dxa"/>
            <w:gridSpan w:val="2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Самоконтроль</w:t>
            </w:r>
          </w:p>
        </w:tc>
        <w:tc>
          <w:tcPr>
            <w:tcW w:w="4111" w:type="dxa"/>
          </w:tcPr>
          <w:p w:rsidR="00D87497" w:rsidRPr="00D87497" w:rsidRDefault="00D87497" w:rsidP="00D87497">
            <w:pPr>
              <w:pStyle w:val="a9"/>
              <w:rPr>
                <w:bCs/>
                <w:sz w:val="24"/>
                <w:szCs w:val="24"/>
              </w:rPr>
            </w:pPr>
            <w:r w:rsidRPr="00D87497">
              <w:rPr>
                <w:bCs/>
                <w:color w:val="000000"/>
                <w:kern w:val="2"/>
                <w:sz w:val="24"/>
                <w:szCs w:val="24"/>
              </w:rPr>
              <w:t>Умение  проявлять дисциплинированность при выполнении учебных заданий</w:t>
            </w:r>
          </w:p>
        </w:tc>
        <w:tc>
          <w:tcPr>
            <w:tcW w:w="2835" w:type="dxa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Начало (сентябрь), середина (декабрь), конец (май) учебного года</w:t>
            </w:r>
          </w:p>
        </w:tc>
        <w:tc>
          <w:tcPr>
            <w:tcW w:w="2735" w:type="dxa"/>
          </w:tcPr>
          <w:p w:rsidR="00D87497" w:rsidRPr="00D87497" w:rsidRDefault="00D87497" w:rsidP="00D87497">
            <w:pPr>
              <w:pStyle w:val="a9"/>
              <w:rPr>
                <w:bCs/>
                <w:iCs/>
                <w:sz w:val="24"/>
                <w:szCs w:val="24"/>
              </w:rPr>
            </w:pPr>
            <w:r w:rsidRPr="00D87497">
              <w:rPr>
                <w:bCs/>
                <w:iCs/>
                <w:sz w:val="24"/>
                <w:szCs w:val="24"/>
              </w:rPr>
              <w:t>Наблюдение</w:t>
            </w:r>
          </w:p>
        </w:tc>
      </w:tr>
      <w:tr w:rsidR="00D87497" w:rsidRPr="00D87497" w:rsidTr="00D87497">
        <w:trPr>
          <w:trHeight w:val="321"/>
        </w:trPr>
        <w:tc>
          <w:tcPr>
            <w:tcW w:w="14467" w:type="dxa"/>
            <w:gridSpan w:val="5"/>
          </w:tcPr>
          <w:p w:rsidR="00D87497" w:rsidRPr="00D87497" w:rsidRDefault="00D87497" w:rsidP="00D87497">
            <w:pPr>
              <w:pStyle w:val="a9"/>
              <w:rPr>
                <w:bCs/>
                <w:iCs/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Ориентационные качества</w:t>
            </w:r>
          </w:p>
        </w:tc>
      </w:tr>
      <w:tr w:rsidR="00D87497" w:rsidRPr="00D87497" w:rsidTr="00D87497">
        <w:trPr>
          <w:trHeight w:val="1273"/>
        </w:trPr>
        <w:tc>
          <w:tcPr>
            <w:tcW w:w="4786" w:type="dxa"/>
            <w:gridSpan w:val="2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Ценностные ориентиры на безопасный и здоровый образ жизни</w:t>
            </w:r>
          </w:p>
        </w:tc>
        <w:tc>
          <w:tcPr>
            <w:tcW w:w="4111" w:type="dxa"/>
          </w:tcPr>
          <w:p w:rsidR="00D87497" w:rsidRPr="00D87497" w:rsidRDefault="00D87497" w:rsidP="00D87497">
            <w:pPr>
              <w:pStyle w:val="a9"/>
              <w:rPr>
                <w:bCs/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Ориентация на безопасный и здоровый образ жизни занимает ведущее ранговое место в системе ценностей</w:t>
            </w:r>
          </w:p>
        </w:tc>
        <w:tc>
          <w:tcPr>
            <w:tcW w:w="2835" w:type="dxa"/>
          </w:tcPr>
          <w:p w:rsidR="00D87497" w:rsidRPr="00D87497" w:rsidRDefault="00D87497" w:rsidP="00D87497">
            <w:pPr>
              <w:pStyle w:val="a9"/>
              <w:rPr>
                <w:sz w:val="24"/>
                <w:szCs w:val="24"/>
              </w:rPr>
            </w:pPr>
            <w:r w:rsidRPr="00D87497">
              <w:rPr>
                <w:sz w:val="24"/>
                <w:szCs w:val="24"/>
              </w:rPr>
              <w:t>Начало (сентябрь), середина (декабрь), конец (май) учебного года</w:t>
            </w:r>
          </w:p>
        </w:tc>
        <w:tc>
          <w:tcPr>
            <w:tcW w:w="2735" w:type="dxa"/>
          </w:tcPr>
          <w:p w:rsidR="00D87497" w:rsidRPr="00D87497" w:rsidRDefault="00D87497" w:rsidP="00D87497">
            <w:pPr>
              <w:pStyle w:val="a9"/>
              <w:rPr>
                <w:bCs/>
                <w:iCs/>
                <w:sz w:val="24"/>
                <w:szCs w:val="24"/>
              </w:rPr>
            </w:pPr>
            <w:r w:rsidRPr="00D87497">
              <w:rPr>
                <w:bCs/>
                <w:iCs/>
                <w:sz w:val="24"/>
                <w:szCs w:val="24"/>
              </w:rPr>
              <w:t>Наблюдение</w:t>
            </w:r>
          </w:p>
        </w:tc>
      </w:tr>
      <w:tr w:rsidR="00D87497" w:rsidRPr="00D87497" w:rsidTr="00D87497">
        <w:trPr>
          <w:trHeight w:val="87"/>
        </w:trPr>
        <w:tc>
          <w:tcPr>
            <w:tcW w:w="14467" w:type="dxa"/>
            <w:gridSpan w:val="5"/>
          </w:tcPr>
          <w:p w:rsidR="00D87497" w:rsidRPr="00D87497" w:rsidRDefault="00D87497" w:rsidP="00D87497">
            <w:pPr>
              <w:pStyle w:val="a9"/>
              <w:rPr>
                <w:bCs/>
                <w:iCs/>
                <w:sz w:val="24"/>
                <w:szCs w:val="24"/>
              </w:rPr>
            </w:pPr>
          </w:p>
        </w:tc>
      </w:tr>
    </w:tbl>
    <w:p w:rsidR="00D87497" w:rsidRPr="00D87497" w:rsidRDefault="00D87497" w:rsidP="00D87497">
      <w:pPr>
        <w:pStyle w:val="a9"/>
        <w:rPr>
          <w:rStyle w:val="a4"/>
          <w:rFonts w:ascii="Times New Roman" w:hAnsi="Times New Roman" w:cs="Times New Roman"/>
          <w:sz w:val="24"/>
          <w:szCs w:val="24"/>
        </w:rPr>
      </w:pP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D87497">
        <w:rPr>
          <w:rFonts w:ascii="Times New Roman" w:hAnsi="Times New Roman" w:cs="Times New Roman"/>
          <w:color w:val="000000"/>
          <w:sz w:val="24"/>
          <w:szCs w:val="24"/>
        </w:rPr>
        <w:t>МЕТОДИЧЕСКОЕ ОБЕСПЕЧЕНИЕ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D87497">
        <w:rPr>
          <w:rFonts w:ascii="Times New Roman" w:hAnsi="Times New Roman" w:cs="Times New Roman"/>
          <w:color w:val="000000"/>
          <w:sz w:val="24"/>
          <w:szCs w:val="24"/>
        </w:rPr>
        <w:t>  В работе кружка предусмотрены занятия по углублению знаний, практические занятия, занятия по систематизации и обобщению знаний, по контролю знаний, умений и навыков, комбинированные формы занятий;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D87497">
        <w:rPr>
          <w:rFonts w:ascii="Times New Roman" w:hAnsi="Times New Roman" w:cs="Times New Roman"/>
          <w:color w:val="000000"/>
          <w:sz w:val="24"/>
          <w:szCs w:val="24"/>
        </w:rPr>
        <w:t>Форма проведения занятий — лекции, семинары, практикумы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D87497">
        <w:rPr>
          <w:rFonts w:ascii="Times New Roman" w:hAnsi="Times New Roman" w:cs="Times New Roman"/>
          <w:color w:val="000000"/>
          <w:sz w:val="24"/>
          <w:szCs w:val="24"/>
        </w:rPr>
        <w:t>Методы обучения, в основе которых лежит способ организации занятия: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D87497">
        <w:rPr>
          <w:rFonts w:ascii="Times New Roman" w:hAnsi="Times New Roman" w:cs="Times New Roman"/>
          <w:color w:val="000000"/>
          <w:sz w:val="24"/>
          <w:szCs w:val="24"/>
        </w:rPr>
        <w:t>• словесные (устное изложение, беседа, объяснение, анализ текста);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D87497">
        <w:rPr>
          <w:rFonts w:ascii="Times New Roman" w:hAnsi="Times New Roman" w:cs="Times New Roman"/>
          <w:color w:val="000000"/>
          <w:sz w:val="24"/>
          <w:szCs w:val="24"/>
        </w:rPr>
        <w:t>• наглядные (показ видеоматериалов, иллюстраций; наблюдения; показ по образцу)</w:t>
      </w:r>
    </w:p>
    <w:p w:rsidR="00D87497" w:rsidRPr="00D87497" w:rsidRDefault="00D87497" w:rsidP="00D87497">
      <w:pPr>
        <w:pStyle w:val="a9"/>
        <w:rPr>
          <w:rStyle w:val="a4"/>
          <w:rFonts w:ascii="Times New Roman" w:hAnsi="Times New Roman" w:cs="Times New Roman"/>
          <w:color w:val="000000"/>
          <w:sz w:val="24"/>
          <w:szCs w:val="24"/>
          <w:u w:val="none"/>
        </w:rPr>
      </w:pPr>
      <w:r w:rsidRPr="00D87497">
        <w:rPr>
          <w:rFonts w:ascii="Times New Roman" w:hAnsi="Times New Roman" w:cs="Times New Roman"/>
          <w:color w:val="000000"/>
          <w:sz w:val="24"/>
          <w:szCs w:val="24"/>
        </w:rPr>
        <w:t>• практические  (решение задач)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D87497">
        <w:rPr>
          <w:rFonts w:ascii="Times New Roman" w:hAnsi="Times New Roman" w:cs="Times New Roman"/>
          <w:b/>
          <w:sz w:val="24"/>
          <w:szCs w:val="24"/>
        </w:rPr>
        <w:t>Формы аттестации/контроля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87497">
        <w:rPr>
          <w:rFonts w:ascii="Times New Roman" w:hAnsi="Times New Roman" w:cs="Times New Roman"/>
          <w:iCs/>
          <w:color w:val="000000"/>
          <w:sz w:val="24"/>
          <w:szCs w:val="24"/>
        </w:rPr>
        <w:t>При реализации программыиспользуется несколько видов диагностики.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sz w:val="24"/>
          <w:szCs w:val="24"/>
        </w:rPr>
      </w:pPr>
      <w:r w:rsidRPr="00D87497">
        <w:rPr>
          <w:rFonts w:ascii="Times New Roman" w:hAnsi="Times New Roman" w:cs="Times New Roman"/>
          <w:sz w:val="24"/>
          <w:szCs w:val="24"/>
          <w:u w:val="single"/>
        </w:rPr>
        <w:t>Входящая</w:t>
      </w:r>
      <w:r w:rsidRPr="00D87497">
        <w:rPr>
          <w:rFonts w:ascii="Times New Roman" w:hAnsi="Times New Roman" w:cs="Times New Roman"/>
          <w:sz w:val="24"/>
          <w:szCs w:val="24"/>
        </w:rPr>
        <w:t>диагностика  проходит в форме беседы.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sz w:val="24"/>
          <w:szCs w:val="24"/>
        </w:rPr>
      </w:pPr>
      <w:r w:rsidRPr="00D87497">
        <w:rPr>
          <w:rFonts w:ascii="Times New Roman" w:hAnsi="Times New Roman" w:cs="Times New Roman"/>
          <w:sz w:val="24"/>
          <w:szCs w:val="24"/>
          <w:u w:val="single"/>
        </w:rPr>
        <w:t>Текущая</w:t>
      </w:r>
      <w:r w:rsidRPr="00D87497">
        <w:rPr>
          <w:rFonts w:ascii="Times New Roman" w:hAnsi="Times New Roman" w:cs="Times New Roman"/>
          <w:sz w:val="24"/>
          <w:szCs w:val="24"/>
        </w:rPr>
        <w:t xml:space="preserve"> – проходит после изучения каждого раздела программы; предусматривает различные диагностические процедуры по усвоению программного материала и личностного развития учащихся:  (тестирование, </w:t>
      </w:r>
      <w:r w:rsidRPr="00D87497">
        <w:rPr>
          <w:rFonts w:ascii="Times New Roman" w:hAnsi="Times New Roman" w:cs="Times New Roman"/>
          <w:bCs/>
          <w:sz w:val="24"/>
          <w:szCs w:val="24"/>
        </w:rPr>
        <w:t xml:space="preserve">проверочное занятие, </w:t>
      </w:r>
      <w:r w:rsidRPr="00D87497">
        <w:rPr>
          <w:rFonts w:ascii="Times New Roman" w:hAnsi="Times New Roman" w:cs="Times New Roman"/>
          <w:sz w:val="24"/>
          <w:szCs w:val="24"/>
        </w:rPr>
        <w:t>викторина, анализ творческих работ, наблюдение за динамикой становления личностных качеств обучающихся).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sz w:val="24"/>
          <w:szCs w:val="24"/>
        </w:rPr>
      </w:pPr>
      <w:r w:rsidRPr="00D87497">
        <w:rPr>
          <w:rFonts w:ascii="Times New Roman" w:hAnsi="Times New Roman" w:cs="Times New Roman"/>
          <w:sz w:val="24"/>
          <w:szCs w:val="24"/>
          <w:u w:val="single"/>
        </w:rPr>
        <w:t>Итоговая диагностика</w:t>
      </w:r>
      <w:r w:rsidRPr="00D87497">
        <w:rPr>
          <w:rFonts w:ascii="Times New Roman" w:hAnsi="Times New Roman" w:cs="Times New Roman"/>
          <w:sz w:val="24"/>
          <w:szCs w:val="24"/>
        </w:rPr>
        <w:t>по завершении годов обучения проходит в форме защиты проектов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kern w:val="1"/>
          <w:sz w:val="24"/>
          <w:szCs w:val="24"/>
          <w:shd w:val="clear" w:color="auto" w:fill="FFFFFF"/>
        </w:rPr>
      </w:pPr>
      <w:r w:rsidRPr="00D87497">
        <w:rPr>
          <w:rFonts w:ascii="Times New Roman" w:hAnsi="Times New Roman" w:cs="Times New Roman"/>
          <w:color w:val="00000A"/>
          <w:kern w:val="1"/>
          <w:sz w:val="24"/>
          <w:szCs w:val="24"/>
          <w:lang w:eastAsia="zh-CN"/>
        </w:rPr>
        <w:t>В ходе обучения используются следующие формы контроля: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color w:val="00000A"/>
          <w:kern w:val="1"/>
          <w:sz w:val="24"/>
          <w:szCs w:val="24"/>
          <w:lang w:eastAsia="zh-CN"/>
        </w:rPr>
      </w:pPr>
      <w:r w:rsidRPr="00D87497">
        <w:rPr>
          <w:rFonts w:ascii="Times New Roman" w:hAnsi="Times New Roman" w:cs="Times New Roman"/>
          <w:color w:val="00000A"/>
          <w:kern w:val="1"/>
          <w:sz w:val="24"/>
          <w:szCs w:val="24"/>
          <w:lang w:eastAsia="zh-CN"/>
        </w:rPr>
        <w:t xml:space="preserve">беседа, 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color w:val="00000A"/>
          <w:kern w:val="1"/>
          <w:sz w:val="24"/>
          <w:szCs w:val="24"/>
          <w:lang w:eastAsia="zh-CN"/>
        </w:rPr>
      </w:pPr>
      <w:r w:rsidRPr="00D87497">
        <w:rPr>
          <w:rFonts w:ascii="Times New Roman" w:hAnsi="Times New Roman" w:cs="Times New Roman"/>
          <w:color w:val="00000A"/>
          <w:kern w:val="1"/>
          <w:sz w:val="24"/>
          <w:szCs w:val="24"/>
          <w:lang w:eastAsia="zh-CN"/>
        </w:rPr>
        <w:t>защита проектов,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color w:val="00000A"/>
          <w:kern w:val="1"/>
          <w:sz w:val="24"/>
          <w:szCs w:val="24"/>
          <w:lang w:eastAsia="zh-CN"/>
        </w:rPr>
      </w:pPr>
      <w:r w:rsidRPr="00D87497">
        <w:rPr>
          <w:rFonts w:ascii="Times New Roman" w:hAnsi="Times New Roman" w:cs="Times New Roman"/>
          <w:color w:val="00000A"/>
          <w:kern w:val="1"/>
          <w:sz w:val="24"/>
          <w:szCs w:val="24"/>
          <w:lang w:eastAsia="zh-CN"/>
        </w:rPr>
        <w:t>защита  рефератов,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color w:val="00000A"/>
          <w:kern w:val="1"/>
          <w:sz w:val="24"/>
          <w:szCs w:val="24"/>
          <w:lang w:eastAsia="zh-CN"/>
        </w:rPr>
      </w:pPr>
      <w:r w:rsidRPr="00D87497">
        <w:rPr>
          <w:rFonts w:ascii="Times New Roman" w:hAnsi="Times New Roman" w:cs="Times New Roman"/>
          <w:color w:val="00000A"/>
          <w:kern w:val="1"/>
          <w:sz w:val="24"/>
          <w:szCs w:val="24"/>
          <w:lang w:eastAsia="zh-CN"/>
        </w:rPr>
        <w:t>коллективный  анализ работ,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color w:val="00000A"/>
          <w:kern w:val="1"/>
          <w:sz w:val="24"/>
          <w:szCs w:val="24"/>
          <w:lang w:eastAsia="zh-CN"/>
        </w:rPr>
      </w:pPr>
      <w:r w:rsidRPr="00D87497">
        <w:rPr>
          <w:rFonts w:ascii="Times New Roman" w:hAnsi="Times New Roman" w:cs="Times New Roman"/>
          <w:color w:val="00000A"/>
          <w:kern w:val="1"/>
          <w:sz w:val="24"/>
          <w:szCs w:val="24"/>
          <w:lang w:eastAsia="zh-CN"/>
        </w:rPr>
        <w:t>коллективная рефлексия,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color w:val="00000A"/>
          <w:kern w:val="1"/>
          <w:sz w:val="24"/>
          <w:szCs w:val="24"/>
          <w:lang w:eastAsia="zh-CN"/>
        </w:rPr>
      </w:pPr>
      <w:r w:rsidRPr="00D87497">
        <w:rPr>
          <w:rFonts w:ascii="Times New Roman" w:hAnsi="Times New Roman" w:cs="Times New Roman"/>
          <w:color w:val="00000A"/>
          <w:kern w:val="1"/>
          <w:sz w:val="24"/>
          <w:szCs w:val="24"/>
          <w:lang w:eastAsia="zh-CN"/>
        </w:rPr>
        <w:t>опрос,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color w:val="00000A"/>
          <w:kern w:val="1"/>
          <w:sz w:val="24"/>
          <w:szCs w:val="24"/>
          <w:lang w:eastAsia="zh-CN"/>
        </w:rPr>
      </w:pPr>
      <w:r w:rsidRPr="00D87497">
        <w:rPr>
          <w:rFonts w:ascii="Times New Roman" w:hAnsi="Times New Roman" w:cs="Times New Roman"/>
          <w:color w:val="00000A"/>
          <w:kern w:val="1"/>
          <w:sz w:val="24"/>
          <w:szCs w:val="24"/>
          <w:lang w:eastAsia="zh-CN"/>
        </w:rPr>
        <w:t xml:space="preserve">педагогическое наблюдение, 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color w:val="00000A"/>
          <w:kern w:val="1"/>
          <w:sz w:val="24"/>
          <w:szCs w:val="24"/>
          <w:lang w:eastAsia="zh-CN"/>
        </w:rPr>
      </w:pPr>
      <w:r w:rsidRPr="00D87497">
        <w:rPr>
          <w:rFonts w:ascii="Times New Roman" w:hAnsi="Times New Roman" w:cs="Times New Roman"/>
          <w:color w:val="00000A"/>
          <w:kern w:val="1"/>
          <w:sz w:val="24"/>
          <w:szCs w:val="24"/>
          <w:lang w:eastAsia="zh-CN"/>
        </w:rPr>
        <w:t>п</w:t>
      </w:r>
      <w:r w:rsidRPr="00D87497">
        <w:rPr>
          <w:rFonts w:ascii="Times New Roman" w:hAnsi="Times New Roman" w:cs="Times New Roman"/>
          <w:bCs/>
          <w:color w:val="00000A"/>
          <w:kern w:val="1"/>
          <w:sz w:val="24"/>
          <w:szCs w:val="24"/>
          <w:lang w:eastAsia="zh-CN"/>
        </w:rPr>
        <w:t>резентация творческих работ,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color w:val="00000A"/>
          <w:kern w:val="1"/>
          <w:sz w:val="24"/>
          <w:szCs w:val="24"/>
          <w:lang w:eastAsia="zh-CN"/>
        </w:rPr>
      </w:pPr>
      <w:r w:rsidRPr="00D87497">
        <w:rPr>
          <w:rFonts w:ascii="Times New Roman" w:hAnsi="Times New Roman" w:cs="Times New Roman"/>
          <w:bCs/>
          <w:color w:val="00000A"/>
          <w:kern w:val="1"/>
          <w:sz w:val="24"/>
          <w:szCs w:val="24"/>
          <w:lang w:eastAsia="zh-CN"/>
        </w:rPr>
        <w:t>самоанализ,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color w:val="00000A"/>
          <w:kern w:val="1"/>
          <w:sz w:val="24"/>
          <w:szCs w:val="24"/>
          <w:lang w:eastAsia="zh-CN"/>
        </w:rPr>
      </w:pPr>
      <w:r w:rsidRPr="00D87497">
        <w:rPr>
          <w:rFonts w:ascii="Times New Roman" w:hAnsi="Times New Roman" w:cs="Times New Roman"/>
          <w:color w:val="00000A"/>
          <w:kern w:val="1"/>
          <w:sz w:val="24"/>
          <w:szCs w:val="24"/>
          <w:lang w:eastAsia="zh-CN"/>
        </w:rPr>
        <w:t>самостоятельная работа,</w:t>
      </w:r>
    </w:p>
    <w:p w:rsidR="00D87497" w:rsidRPr="00D87497" w:rsidRDefault="00D87497" w:rsidP="00D87497">
      <w:pPr>
        <w:pStyle w:val="a9"/>
        <w:rPr>
          <w:rFonts w:ascii="Times New Roman" w:hAnsi="Times New Roman" w:cs="Times New Roman"/>
          <w:color w:val="00000A"/>
          <w:kern w:val="1"/>
          <w:sz w:val="24"/>
          <w:szCs w:val="24"/>
          <w:lang w:eastAsia="zh-CN"/>
        </w:rPr>
      </w:pPr>
      <w:r w:rsidRPr="00D87497">
        <w:rPr>
          <w:rFonts w:ascii="Times New Roman" w:hAnsi="Times New Roman" w:cs="Times New Roman"/>
          <w:kern w:val="1"/>
          <w:sz w:val="24"/>
          <w:szCs w:val="24"/>
          <w:shd w:val="clear" w:color="auto" w:fill="FFFFFF"/>
        </w:rPr>
        <w:t>тестирование и др.</w:t>
      </w:r>
    </w:p>
    <w:p w:rsidR="00D87497" w:rsidRPr="001A0913" w:rsidRDefault="00D87497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534" w:rsidRPr="001A0913" w:rsidRDefault="005C1534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534" w:rsidRPr="001A0913" w:rsidRDefault="005C1534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534" w:rsidRDefault="005C1534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7C3E" w:rsidRDefault="00197C3E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7C3E" w:rsidRDefault="00197C3E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7C3E" w:rsidRDefault="00197C3E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7C3E" w:rsidRDefault="00197C3E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7C3E" w:rsidRPr="001A0913" w:rsidRDefault="00197C3E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534" w:rsidRPr="001A0913" w:rsidRDefault="005C1534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534" w:rsidRPr="001A0913" w:rsidRDefault="005C1534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534" w:rsidRPr="001A0913" w:rsidRDefault="005C1534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534" w:rsidRPr="001A0913" w:rsidRDefault="005C1534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5C1534" w:rsidRPr="001A0913" w:rsidSect="0077063B">
          <w:footerReference w:type="default" r:id="rId9"/>
          <w:type w:val="continuous"/>
          <w:pgSz w:w="16838" w:h="11906" w:orient="landscape"/>
          <w:pgMar w:top="1134" w:right="820" w:bottom="1134" w:left="1701" w:header="708" w:footer="708" w:gutter="0"/>
          <w:cols w:space="708"/>
          <w:titlePg/>
          <w:docGrid w:linePitch="360"/>
        </w:sectPr>
      </w:pPr>
    </w:p>
    <w:p w:rsidR="00197C3E" w:rsidRDefault="00197C3E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7C3E" w:rsidRDefault="00197C3E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7C3E" w:rsidRDefault="00197C3E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3EAB" w:rsidRDefault="00EA3EAB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7497" w:rsidRDefault="00D87497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7C3E" w:rsidRDefault="00197C3E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24FE" w:rsidRPr="001A0913" w:rsidRDefault="00197C3E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Тематическое </w:t>
      </w:r>
      <w:r w:rsidR="00331143">
        <w:rPr>
          <w:rFonts w:ascii="Times New Roman" w:hAnsi="Times New Roman" w:cs="Times New Roman"/>
          <w:color w:val="000000" w:themeColor="text1"/>
          <w:sz w:val="24"/>
          <w:szCs w:val="24"/>
        </w:rPr>
        <w:t>план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ирование</w:t>
      </w:r>
      <w:r w:rsidR="005C1534"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</w:t>
      </w:r>
      <w:r w:rsidR="00B62CAD"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кружка « Юный натуралист» 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218"/>
        <w:gridCol w:w="1901"/>
        <w:gridCol w:w="4123"/>
        <w:gridCol w:w="3055"/>
        <w:gridCol w:w="784"/>
        <w:gridCol w:w="1983"/>
        <w:gridCol w:w="1892"/>
      </w:tblGrid>
      <w:tr w:rsidR="00331143" w:rsidRPr="001A0913" w:rsidTr="00197C3E">
        <w:trPr>
          <w:jc w:val="center"/>
        </w:trPr>
        <w:tc>
          <w:tcPr>
            <w:tcW w:w="1218" w:type="dxa"/>
          </w:tcPr>
          <w:p w:rsidR="00637204" w:rsidRPr="001A0913" w:rsidRDefault="006372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637204" w:rsidRPr="001A0913" w:rsidRDefault="006372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n/n</w:t>
            </w:r>
          </w:p>
        </w:tc>
        <w:tc>
          <w:tcPr>
            <w:tcW w:w="1901" w:type="dxa"/>
          </w:tcPr>
          <w:p w:rsidR="00637204" w:rsidRPr="001A0913" w:rsidRDefault="006372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123" w:type="dxa"/>
          </w:tcPr>
          <w:p w:rsidR="00637204" w:rsidRPr="001A0913" w:rsidRDefault="006372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2388" w:type="dxa"/>
          </w:tcPr>
          <w:p w:rsidR="00637204" w:rsidRPr="001A0913" w:rsidRDefault="006372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Целевая установка урока</w:t>
            </w:r>
          </w:p>
        </w:tc>
        <w:tc>
          <w:tcPr>
            <w:tcW w:w="784" w:type="dxa"/>
          </w:tcPr>
          <w:p w:rsidR="00637204" w:rsidRPr="001A0913" w:rsidRDefault="006372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983" w:type="dxa"/>
          </w:tcPr>
          <w:p w:rsidR="00637204" w:rsidRPr="001A0913" w:rsidRDefault="006372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виды деятельности обучающихся</w:t>
            </w:r>
          </w:p>
        </w:tc>
        <w:tc>
          <w:tcPr>
            <w:tcW w:w="1892" w:type="dxa"/>
          </w:tcPr>
          <w:p w:rsidR="00637204" w:rsidRPr="001A0913" w:rsidRDefault="006372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Использованное оборудование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637204" w:rsidRPr="001A0913" w:rsidRDefault="006372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637204" w:rsidRPr="001A0913" w:rsidRDefault="009B50D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</w:t>
            </w:r>
          </w:p>
          <w:p w:rsidR="00A63CAD" w:rsidRPr="001A0913" w:rsidRDefault="00B62CA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Техника безопа</w:t>
            </w:r>
            <w:r w:rsidR="00A63CAD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сности</w:t>
            </w:r>
          </w:p>
        </w:tc>
        <w:tc>
          <w:tcPr>
            <w:tcW w:w="4123" w:type="dxa"/>
          </w:tcPr>
          <w:p w:rsidR="00637204" w:rsidRPr="001A0913" w:rsidRDefault="0036326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 в курс. Инструктаж по технике безопасности при работе с оборудованием в аудитории и на рабочем месте ученика. О</w:t>
            </w:r>
          </w:p>
        </w:tc>
        <w:tc>
          <w:tcPr>
            <w:tcW w:w="2388" w:type="dxa"/>
          </w:tcPr>
          <w:p w:rsidR="00057F8E" w:rsidRPr="001A0913" w:rsidRDefault="0036326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 проблематикой курса, темами, которые будут рассмотрены на занятиях. П</w:t>
            </w:r>
            <w:r w:rsidR="00057F8E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Организовать знакомство с методами изучения природы, лабораторным оборудованием в кабинете биологии.</w:t>
            </w:r>
          </w:p>
          <w:p w:rsidR="00637204" w:rsidRPr="001A0913" w:rsidRDefault="006372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4" w:type="dxa"/>
          </w:tcPr>
          <w:p w:rsidR="00637204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637204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ответы на контрольные вопросы.</w:t>
            </w:r>
          </w:p>
        </w:tc>
        <w:tc>
          <w:tcPr>
            <w:tcW w:w="1892" w:type="dxa"/>
          </w:tcPr>
          <w:p w:rsidR="00637204" w:rsidRPr="001A0913" w:rsidRDefault="00057F8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2E2840" w:rsidRPr="001A0913" w:rsidRDefault="002E28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2E2840" w:rsidRPr="001A0913" w:rsidRDefault="002E28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Познай свой организм</w:t>
            </w:r>
          </w:p>
          <w:p w:rsidR="002E2840" w:rsidRPr="001A0913" w:rsidRDefault="002E28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</w:tcPr>
          <w:p w:rsidR="002E2840" w:rsidRPr="001A0913" w:rsidRDefault="00DC52AA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норм рационального питания</w:t>
            </w:r>
          </w:p>
          <w:p w:rsidR="00B86ACC" w:rsidRPr="001A0913" w:rsidRDefault="00B86AC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Приготовление фитонапитков</w:t>
            </w:r>
          </w:p>
          <w:p w:rsidR="00B86ACC" w:rsidRPr="001A0913" w:rsidRDefault="00B86AC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Познаем секреты высшей нервной деятельности</w:t>
            </w:r>
          </w:p>
        </w:tc>
        <w:tc>
          <w:tcPr>
            <w:tcW w:w="2388" w:type="dxa"/>
          </w:tcPr>
          <w:p w:rsidR="00B86ACC" w:rsidRPr="001A0913" w:rsidRDefault="00B86AC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Систематизировать и расширить знания об организме человека. </w:t>
            </w:r>
          </w:p>
          <w:p w:rsidR="00B86ACC" w:rsidRPr="001A0913" w:rsidRDefault="00B86AC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Развивать интерес к познанию собственного организма. </w:t>
            </w:r>
          </w:p>
          <w:p w:rsidR="00B86ACC" w:rsidRPr="001A0913" w:rsidRDefault="00B86AC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Воспитывать  интерес  к  предмету,  ценностное  отношение  к  собственному </w:t>
            </w:r>
          </w:p>
          <w:p w:rsidR="00B86ACC" w:rsidRPr="001A0913" w:rsidRDefault="00B86AC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здоровью и стремление к здоровому образу жизни.</w:t>
            </w:r>
          </w:p>
          <w:p w:rsidR="002E2840" w:rsidRPr="001A0913" w:rsidRDefault="002E28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4" w:type="dxa"/>
          </w:tcPr>
          <w:p w:rsidR="002E2840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3" w:type="dxa"/>
          </w:tcPr>
          <w:p w:rsidR="002E2840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2E2840" w:rsidRPr="001A0913" w:rsidRDefault="00057F8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</w:t>
            </w:r>
            <w:r w:rsidR="00B15620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проектор, интерактивная доска, тетради, таблицы расчетные.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3E28AB" w:rsidRPr="001A0913" w:rsidRDefault="002E28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01" w:type="dxa"/>
          </w:tcPr>
          <w:p w:rsidR="003E28AB" w:rsidRPr="001A0913" w:rsidRDefault="003E28AB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Путешествие по царствам</w:t>
            </w:r>
          </w:p>
          <w:p w:rsidR="002E2840" w:rsidRPr="001A0913" w:rsidRDefault="00B86AC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живой природы</w:t>
            </w:r>
          </w:p>
        </w:tc>
        <w:tc>
          <w:tcPr>
            <w:tcW w:w="4123" w:type="dxa"/>
          </w:tcPr>
          <w:p w:rsidR="003E28AB" w:rsidRPr="001A0913" w:rsidRDefault="00B86AC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r w:rsidR="00001A8F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-игра</w:t>
            </w:r>
          </w:p>
          <w:p w:rsidR="00001A8F" w:rsidRPr="001A0913" w:rsidRDefault="00001A8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повторить способы группировки объектов живой природы;</w:t>
            </w:r>
          </w:p>
        </w:tc>
        <w:tc>
          <w:tcPr>
            <w:tcW w:w="2388" w:type="dxa"/>
          </w:tcPr>
          <w:p w:rsidR="003E28AB" w:rsidRPr="001A0913" w:rsidRDefault="00001A8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знать классификацию царств живой природы, называть признаки представителей 4 царств и распределять живые существа по царствам на основе их признаков, осознать неразрывную связь между представителями бактерий, грибов, растений и животных.</w:t>
            </w:r>
          </w:p>
        </w:tc>
        <w:tc>
          <w:tcPr>
            <w:tcW w:w="784" w:type="dxa"/>
          </w:tcPr>
          <w:p w:rsidR="003E28AB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3E28AB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3E28AB" w:rsidRPr="001A0913" w:rsidRDefault="00057F8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</w:t>
            </w:r>
            <w:r w:rsidR="00001A8F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проектор, интерактивная доска, раздаточные материалы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2E2840" w:rsidRPr="001A0913" w:rsidRDefault="002E28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:rsidR="002E2840" w:rsidRPr="001A0913" w:rsidRDefault="002E28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оформление уголка кружка</w:t>
            </w:r>
          </w:p>
          <w:p w:rsidR="002E2840" w:rsidRPr="001A0913" w:rsidRDefault="002E28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C23E74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юный натуралист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2E2840" w:rsidRPr="001A0913" w:rsidRDefault="002E28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</w:tcPr>
          <w:p w:rsidR="002E2840" w:rsidRPr="001A0913" w:rsidRDefault="00001A8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Оформление уголка </w:t>
            </w:r>
          </w:p>
        </w:tc>
        <w:tc>
          <w:tcPr>
            <w:tcW w:w="2388" w:type="dxa"/>
          </w:tcPr>
          <w:p w:rsidR="002E2840" w:rsidRPr="001A0913" w:rsidRDefault="0036326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творческой, учебно-практической деятельности.</w:t>
            </w:r>
          </w:p>
        </w:tc>
        <w:tc>
          <w:tcPr>
            <w:tcW w:w="784" w:type="dxa"/>
          </w:tcPr>
          <w:p w:rsidR="002E2840" w:rsidRPr="001A0913" w:rsidRDefault="00C8220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2E2840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92" w:type="dxa"/>
          </w:tcPr>
          <w:p w:rsidR="002E2840" w:rsidRPr="001A0913" w:rsidRDefault="00057F8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</w:t>
            </w:r>
            <w:r w:rsidR="00C23E74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проектор, интерактивная доска,краски.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637204" w:rsidRPr="001A0913" w:rsidRDefault="002E28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01" w:type="dxa"/>
          </w:tcPr>
          <w:p w:rsidR="00637204" w:rsidRPr="001A0913" w:rsidRDefault="009B50D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натуралистом</w:t>
            </w:r>
          </w:p>
        </w:tc>
        <w:tc>
          <w:tcPr>
            <w:tcW w:w="4123" w:type="dxa"/>
          </w:tcPr>
          <w:p w:rsidR="00637204" w:rsidRPr="001A0913" w:rsidRDefault="0013435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«Осенние изменения живой природы»</w:t>
            </w:r>
          </w:p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Экскурсия. Сбор и гербаризация сорных растений.</w:t>
            </w:r>
          </w:p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определителя деревьев и кустарников. Изготовление</w:t>
            </w:r>
          </w:p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поделок ( аппликаций) из засушенных листьев</w:t>
            </w:r>
          </w:p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8" w:type="dxa"/>
          </w:tcPr>
          <w:p w:rsidR="00134354" w:rsidRPr="001A0913" w:rsidRDefault="0013435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</w:t>
            </w:r>
          </w:p>
          <w:p w:rsidR="00637204" w:rsidRPr="001A0913" w:rsidRDefault="0013435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сравнивать объекты живой и неживой природы, делать вывод о различиях тел живой и неживой природы.</w:t>
            </w:r>
          </w:p>
        </w:tc>
        <w:tc>
          <w:tcPr>
            <w:tcW w:w="784" w:type="dxa"/>
          </w:tcPr>
          <w:p w:rsidR="00637204" w:rsidRPr="001A0913" w:rsidRDefault="002C7EF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637204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637204" w:rsidRPr="001A0913" w:rsidRDefault="00057F8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637204" w:rsidRPr="001A0913" w:rsidRDefault="002E28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01" w:type="dxa"/>
          </w:tcPr>
          <w:p w:rsidR="009B50DF" w:rsidRPr="001A0913" w:rsidRDefault="009B50DF" w:rsidP="001A0913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Почувствуй себя фенологом</w:t>
            </w:r>
          </w:p>
          <w:p w:rsidR="00637204" w:rsidRPr="001A0913" w:rsidRDefault="009B50DF" w:rsidP="001A0913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Лабораторная работа № 1 «Составление макета этапов развития семени фасоли»</w:t>
            </w:r>
          </w:p>
        </w:tc>
        <w:tc>
          <w:tcPr>
            <w:tcW w:w="4123" w:type="dxa"/>
          </w:tcPr>
          <w:p w:rsidR="00637204" w:rsidRPr="001A0913" w:rsidRDefault="0036326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Макет этапов развития семени фасоли</w:t>
            </w:r>
          </w:p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88" w:type="dxa"/>
          </w:tcPr>
          <w:p w:rsidR="00637204" w:rsidRPr="001A0913" w:rsidRDefault="0036326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распознавать и называть части побега. Характеризуют строение и функции семени растения.</w:t>
            </w:r>
          </w:p>
        </w:tc>
        <w:tc>
          <w:tcPr>
            <w:tcW w:w="784" w:type="dxa"/>
          </w:tcPr>
          <w:p w:rsidR="00637204" w:rsidRPr="001A0913" w:rsidRDefault="00BE771B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637204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637204" w:rsidRPr="001A0913" w:rsidRDefault="00057F8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  <w:r w:rsidR="00363267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лупы, микроскопа при изучении объектов живой природы.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637204" w:rsidRPr="001A0913" w:rsidRDefault="002E28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01" w:type="dxa"/>
          </w:tcPr>
          <w:p w:rsidR="00637204" w:rsidRPr="001A0913" w:rsidRDefault="00733C1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ученым</w:t>
            </w:r>
          </w:p>
        </w:tc>
        <w:tc>
          <w:tcPr>
            <w:tcW w:w="4123" w:type="dxa"/>
          </w:tcPr>
          <w:p w:rsidR="00637204" w:rsidRPr="001A0913" w:rsidRDefault="0036326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Знакомятся с историей развития биологии,</w:t>
            </w:r>
            <w:r w:rsidRPr="001A09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 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учеными и их вклад в развитие биологической науки.</w:t>
            </w:r>
          </w:p>
          <w:p w:rsidR="00363267" w:rsidRPr="001A0913" w:rsidRDefault="0036326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письменного отчета</w:t>
            </w:r>
          </w:p>
        </w:tc>
        <w:tc>
          <w:tcPr>
            <w:tcW w:w="2388" w:type="dxa"/>
          </w:tcPr>
          <w:p w:rsidR="00637204" w:rsidRPr="001A0913" w:rsidRDefault="0036326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Понимать влияние креационистких мировоззрение на развитие биологии.</w:t>
            </w:r>
          </w:p>
        </w:tc>
        <w:tc>
          <w:tcPr>
            <w:tcW w:w="784" w:type="dxa"/>
          </w:tcPr>
          <w:p w:rsidR="00637204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637204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637204" w:rsidRPr="001A0913" w:rsidRDefault="00057F8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637204" w:rsidRPr="001A0913" w:rsidRDefault="002E28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01" w:type="dxa"/>
          </w:tcPr>
          <w:p w:rsidR="00733C1D" w:rsidRPr="001A0913" w:rsidRDefault="00733C1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исследователем, открывающим невидимое .</w:t>
            </w:r>
          </w:p>
          <w:p w:rsidR="00733C1D" w:rsidRPr="001A0913" w:rsidRDefault="00733C1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Лабораторная работа № 2 «Изучение строения микроскопа»</w:t>
            </w:r>
          </w:p>
          <w:p w:rsidR="00637204" w:rsidRPr="001A0913" w:rsidRDefault="006372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</w:tcPr>
          <w:p w:rsidR="00637204" w:rsidRPr="001A0913" w:rsidRDefault="0036326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Готовят микропрепарат растения. Рассматривают его под микроскопом</w:t>
            </w:r>
          </w:p>
        </w:tc>
        <w:tc>
          <w:tcPr>
            <w:tcW w:w="2388" w:type="dxa"/>
          </w:tcPr>
          <w:p w:rsidR="00637204" w:rsidRPr="001A0913" w:rsidRDefault="0036326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Называть  части микроскопа. Объяснять значение увеличительных приборов. Описывать и сравнивать лупу  и микроскоп. Находить части микроскопа.</w:t>
            </w:r>
          </w:p>
        </w:tc>
        <w:tc>
          <w:tcPr>
            <w:tcW w:w="784" w:type="dxa"/>
          </w:tcPr>
          <w:p w:rsidR="00637204" w:rsidRPr="001A0913" w:rsidRDefault="00BE771B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2</w:t>
            </w:r>
          </w:p>
        </w:tc>
        <w:tc>
          <w:tcPr>
            <w:tcW w:w="1983" w:type="dxa"/>
          </w:tcPr>
          <w:p w:rsidR="00637204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363267" w:rsidRPr="001A0913" w:rsidRDefault="00057F8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</w:t>
            </w:r>
            <w:r w:rsidR="00363267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проектор, интерактивная доска,</w:t>
            </w:r>
          </w:p>
          <w:p w:rsidR="00637204" w:rsidRPr="001A0913" w:rsidRDefault="0036326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Микроскоп,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637204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01" w:type="dxa"/>
          </w:tcPr>
          <w:p w:rsidR="00637204" w:rsidRPr="001A0913" w:rsidRDefault="00733C1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цитологом</w:t>
            </w:r>
          </w:p>
        </w:tc>
        <w:tc>
          <w:tcPr>
            <w:tcW w:w="4123" w:type="dxa"/>
          </w:tcPr>
          <w:p w:rsidR="00637204" w:rsidRPr="001A0913" w:rsidRDefault="0036326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модели клетки из пластилина.</w:t>
            </w:r>
          </w:p>
        </w:tc>
        <w:tc>
          <w:tcPr>
            <w:tcW w:w="2388" w:type="dxa"/>
          </w:tcPr>
          <w:p w:rsidR="00637204" w:rsidRPr="001A0913" w:rsidRDefault="0036326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о клетке, истории изучения клетки, умение готовить микропрепараты применять эти знания в быту.</w:t>
            </w:r>
          </w:p>
        </w:tc>
        <w:tc>
          <w:tcPr>
            <w:tcW w:w="784" w:type="dxa"/>
          </w:tcPr>
          <w:p w:rsidR="00637204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637204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637204" w:rsidRPr="001A0913" w:rsidRDefault="00057F8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63267" w:rsidRPr="001A0913" w:rsidRDefault="0036326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пластилин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733C1D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01" w:type="dxa"/>
          </w:tcPr>
          <w:p w:rsidR="00733C1D" w:rsidRPr="001A0913" w:rsidRDefault="00733C1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гистологом.</w:t>
            </w:r>
          </w:p>
          <w:p w:rsidR="00733C1D" w:rsidRPr="001A0913" w:rsidRDefault="00733C1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</w:tcPr>
          <w:p w:rsidR="00733C1D" w:rsidRPr="001A0913" w:rsidRDefault="000706F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«Строение тканей своих наблюдений под микроскопом»</w:t>
            </w:r>
          </w:p>
        </w:tc>
        <w:tc>
          <w:tcPr>
            <w:tcW w:w="2388" w:type="dxa"/>
          </w:tcPr>
          <w:p w:rsidR="00733C1D" w:rsidRPr="001A0913" w:rsidRDefault="000706F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Различать отдельные клетки, входящие в состав тканей</w:t>
            </w:r>
          </w:p>
        </w:tc>
        <w:tc>
          <w:tcPr>
            <w:tcW w:w="784" w:type="dxa"/>
          </w:tcPr>
          <w:p w:rsidR="00733C1D" w:rsidRPr="001A0913" w:rsidRDefault="00BE771B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733C1D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733C1D" w:rsidRPr="001A0913" w:rsidRDefault="00057F8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4711A0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01" w:type="dxa"/>
          </w:tcPr>
          <w:p w:rsidR="004711A0" w:rsidRPr="001A0913" w:rsidRDefault="004711A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заповедникам России</w:t>
            </w:r>
          </w:p>
        </w:tc>
        <w:tc>
          <w:tcPr>
            <w:tcW w:w="4123" w:type="dxa"/>
          </w:tcPr>
          <w:p w:rsidR="004711A0" w:rsidRPr="001A0913" w:rsidRDefault="00533E4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фильма и презентации об основных заповедниках России</w:t>
            </w:r>
          </w:p>
        </w:tc>
        <w:tc>
          <w:tcPr>
            <w:tcW w:w="2388" w:type="dxa"/>
          </w:tcPr>
          <w:p w:rsidR="00533E4E" w:rsidRPr="001A0913" w:rsidRDefault="00533E4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воспитанников с понятием «Заповедник», «Заказник» с деятельностью организации охраняемых природных территорий.</w:t>
            </w:r>
          </w:p>
          <w:p w:rsidR="00533E4E" w:rsidRPr="001A0913" w:rsidRDefault="00533E4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Формировать экологические знания о взаимоотношениях организмов, воздействия человека на природу, знания об охраняемых территориях.</w:t>
            </w:r>
          </w:p>
          <w:p w:rsidR="004711A0" w:rsidRPr="001A0913" w:rsidRDefault="004711A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4" w:type="dxa"/>
          </w:tcPr>
          <w:p w:rsidR="004711A0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4711A0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4711A0" w:rsidRPr="001A0913" w:rsidRDefault="00057F8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3E28AB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1901" w:type="dxa"/>
          </w:tcPr>
          <w:p w:rsidR="003E28AB" w:rsidRPr="001A0913" w:rsidRDefault="003E28AB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библиографом</w:t>
            </w:r>
          </w:p>
        </w:tc>
        <w:tc>
          <w:tcPr>
            <w:tcW w:w="4123" w:type="dxa"/>
          </w:tcPr>
          <w:p w:rsidR="003E28AB" w:rsidRPr="001A0913" w:rsidRDefault="00750B8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основами библиотечного дела</w:t>
            </w:r>
            <w:r w:rsidRPr="001A091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, </w:t>
            </w:r>
            <w:r w:rsidRPr="001A09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библиографии и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нформационной работы.</w:t>
            </w:r>
          </w:p>
        </w:tc>
        <w:tc>
          <w:tcPr>
            <w:tcW w:w="2388" w:type="dxa"/>
          </w:tcPr>
          <w:p w:rsidR="003E28AB" w:rsidRPr="001A0913" w:rsidRDefault="00750B8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картотеки великих естествоиспытателей</w:t>
            </w:r>
          </w:p>
        </w:tc>
        <w:tc>
          <w:tcPr>
            <w:tcW w:w="784" w:type="dxa"/>
          </w:tcPr>
          <w:p w:rsidR="003E28AB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3E28AB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3E28AB" w:rsidRPr="001A0913" w:rsidRDefault="00057F8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доска, раздаточные материал, карточки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733C1D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901" w:type="dxa"/>
          </w:tcPr>
          <w:p w:rsidR="00733C1D" w:rsidRPr="001A0913" w:rsidRDefault="00733C1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биохимиком.</w:t>
            </w:r>
          </w:p>
          <w:p w:rsidR="00733C1D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Лабораторная работа № 3</w:t>
            </w:r>
            <w:r w:rsidR="00733C1D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«Химический состав растений»</w:t>
            </w:r>
          </w:p>
          <w:p w:rsidR="00733C1D" w:rsidRPr="001A0913" w:rsidRDefault="00733C1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</w:tcPr>
          <w:p w:rsidR="00733C1D" w:rsidRPr="001A0913" w:rsidRDefault="000706F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 отчет.</w:t>
            </w:r>
          </w:p>
          <w:p w:rsidR="001560AA" w:rsidRPr="001A0913" w:rsidRDefault="00F9274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химические элемент</w:t>
            </w:r>
            <w:r w:rsidR="001560AA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 входящие в состав организма</w:t>
            </w:r>
          </w:p>
        </w:tc>
        <w:tc>
          <w:tcPr>
            <w:tcW w:w="2388" w:type="dxa"/>
          </w:tcPr>
          <w:p w:rsidR="00733C1D" w:rsidRPr="001A0913" w:rsidRDefault="000706F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Выявлять химический состав семени растений, сравнивать химический состав клеток представителей разных царств живой природы; изучить влияние недостатка микроэлементов на растения.</w:t>
            </w:r>
          </w:p>
        </w:tc>
        <w:tc>
          <w:tcPr>
            <w:tcW w:w="784" w:type="dxa"/>
          </w:tcPr>
          <w:p w:rsidR="00733C1D" w:rsidRPr="001A0913" w:rsidRDefault="00BE771B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733C1D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733C1D" w:rsidRPr="001A0913" w:rsidRDefault="00057F8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6B1CD1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901" w:type="dxa"/>
          </w:tcPr>
          <w:p w:rsidR="006B1CD1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Биологические фокусы</w:t>
            </w:r>
          </w:p>
        </w:tc>
        <w:tc>
          <w:tcPr>
            <w:tcW w:w="4123" w:type="dxa"/>
          </w:tcPr>
          <w:p w:rsidR="00371FB7" w:rsidRPr="001A0913" w:rsidRDefault="001560AA" w:rsidP="001A0913">
            <w:pPr>
              <w:pStyle w:val="a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A09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Обнаружение неорганических веществ</w:t>
            </w:r>
          </w:p>
          <w:p w:rsidR="00371FB7" w:rsidRPr="001A0913" w:rsidRDefault="00371FB7" w:rsidP="001A0913">
            <w:pPr>
              <w:pStyle w:val="a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A09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Цветной сельдерей</w:t>
            </w:r>
          </w:p>
          <w:p w:rsidR="006B1CD1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8" w:type="dxa"/>
          </w:tcPr>
          <w:p w:rsidR="006B1CD1" w:rsidRPr="001A0913" w:rsidRDefault="000706F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творческой, учебно-практической деятельности. Владеть основными приемами постановки экспериментов. Формировать умение обращаться с лабораторным оборудованием.</w:t>
            </w:r>
          </w:p>
        </w:tc>
        <w:tc>
          <w:tcPr>
            <w:tcW w:w="784" w:type="dxa"/>
          </w:tcPr>
          <w:p w:rsidR="006B1CD1" w:rsidRPr="001A0913" w:rsidRDefault="00BE771B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6B1CD1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6B1CD1" w:rsidRPr="001A0913" w:rsidRDefault="00057F8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оборудование: пипетки, спиртовка, штатив, колбы. растения.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733C1D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901" w:type="dxa"/>
          </w:tcPr>
          <w:p w:rsidR="00733C1D" w:rsidRPr="001A0913" w:rsidRDefault="00733C1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физиологом.</w:t>
            </w:r>
          </w:p>
          <w:p w:rsidR="00733C1D" w:rsidRPr="001A0913" w:rsidRDefault="00006C9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Лабораторная работа № 4</w:t>
            </w:r>
            <w:r w:rsidR="00733C1D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«Исследование процесса испарения воды листьями»</w:t>
            </w:r>
          </w:p>
          <w:p w:rsidR="00733C1D" w:rsidRPr="001A0913" w:rsidRDefault="00733C1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</w:tcPr>
          <w:p w:rsidR="00733C1D" w:rsidRPr="001A0913" w:rsidRDefault="00C53EF6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процесса испарения воды листьями, что это свойства живого. Транспирация</w:t>
            </w:r>
          </w:p>
        </w:tc>
        <w:tc>
          <w:tcPr>
            <w:tcW w:w="2388" w:type="dxa"/>
          </w:tcPr>
          <w:p w:rsidR="00733C1D" w:rsidRPr="001A0913" w:rsidRDefault="00C53EF6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Давать определения понятиям. Называть свойства живых организмов. Сравнивать проявление свойств живого</w:t>
            </w:r>
          </w:p>
        </w:tc>
        <w:tc>
          <w:tcPr>
            <w:tcW w:w="784" w:type="dxa"/>
          </w:tcPr>
          <w:p w:rsidR="00733C1D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733C1D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733C1D" w:rsidRPr="001A0913" w:rsidRDefault="00C23E7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оборудование: пипетки, штатив, колбы. растения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733C1D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901" w:type="dxa"/>
          </w:tcPr>
          <w:p w:rsidR="00733C1D" w:rsidRPr="001A0913" w:rsidRDefault="00733C1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систематиком</w:t>
            </w:r>
          </w:p>
          <w:p w:rsidR="00310B04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</w:tcPr>
          <w:p w:rsidR="00733C1D" w:rsidRPr="001A0913" w:rsidRDefault="00C23E7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презентации «Царств живой природы» для наглядного представления о многообразии живых организмов.</w:t>
            </w:r>
          </w:p>
        </w:tc>
        <w:tc>
          <w:tcPr>
            <w:tcW w:w="2388" w:type="dxa"/>
          </w:tcPr>
          <w:p w:rsidR="00733C1D" w:rsidRPr="001A0913" w:rsidRDefault="00C23E7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понятия «систематика», роль в многообразии организмов, знакомство с биографией ученых-систематиков, их вклад в развитие науки. Давать систематическое положение живым организмам, знать основные таксоны</w:t>
            </w:r>
          </w:p>
        </w:tc>
        <w:tc>
          <w:tcPr>
            <w:tcW w:w="784" w:type="dxa"/>
          </w:tcPr>
          <w:p w:rsidR="00733C1D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733C1D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733C1D" w:rsidRPr="001A0913" w:rsidRDefault="00C23E7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Гербарий</w:t>
            </w:r>
          </w:p>
          <w:p w:rsidR="00C23E74" w:rsidRPr="001A0913" w:rsidRDefault="00C23E7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Цветные ручки, компьютер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733C1D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901" w:type="dxa"/>
          </w:tcPr>
          <w:p w:rsidR="00733C1D" w:rsidRPr="001A0913" w:rsidRDefault="00733C1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альтологом.</w:t>
            </w:r>
          </w:p>
          <w:p w:rsidR="00733C1D" w:rsidRPr="001A0913" w:rsidRDefault="00512DD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Лабораторная работа №5</w:t>
            </w:r>
            <w:r w:rsidR="00733C1D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«Строение водоросли спирогиры».</w:t>
            </w:r>
          </w:p>
        </w:tc>
        <w:tc>
          <w:tcPr>
            <w:tcW w:w="4123" w:type="dxa"/>
          </w:tcPr>
          <w:p w:rsidR="00733C1D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строение водорослей, показывать органоиды клеток; знакомство с многообразием водорослей; размножением и развитием .</w:t>
            </w:r>
          </w:p>
        </w:tc>
        <w:tc>
          <w:tcPr>
            <w:tcW w:w="2388" w:type="dxa"/>
          </w:tcPr>
          <w:p w:rsidR="00733C1D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Научаться выявлять отличительные признаки классов водорослей, изучат роль водорослей для человека.</w:t>
            </w:r>
          </w:p>
        </w:tc>
        <w:tc>
          <w:tcPr>
            <w:tcW w:w="784" w:type="dxa"/>
          </w:tcPr>
          <w:p w:rsidR="00733C1D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733C1D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733C1D" w:rsidRPr="001A0913" w:rsidRDefault="00C23E7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C23E74" w:rsidRPr="001A0913" w:rsidRDefault="00C23E7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733C1D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901" w:type="dxa"/>
          </w:tcPr>
          <w:p w:rsidR="00733C1D" w:rsidRPr="001A0913" w:rsidRDefault="00733C1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микологом.</w:t>
            </w:r>
          </w:p>
          <w:p w:rsidR="00733C1D" w:rsidRPr="001A0913" w:rsidRDefault="00733C1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Лабораторная работа № </w:t>
            </w:r>
            <w:r w:rsidR="00512DD8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«Выращивание плесени, рассматривание ее под микроскопом».</w:t>
            </w:r>
          </w:p>
          <w:p w:rsidR="00733C1D" w:rsidRPr="001A0913" w:rsidRDefault="00733C1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</w:tcPr>
          <w:p w:rsidR="00733C1D" w:rsidRPr="001A0913" w:rsidRDefault="00371FB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опыт, доказывающий что плесень – это грибы. Изготавливать микропрепарат</w:t>
            </w:r>
          </w:p>
        </w:tc>
        <w:tc>
          <w:tcPr>
            <w:tcW w:w="2388" w:type="dxa"/>
          </w:tcPr>
          <w:p w:rsidR="00733C1D" w:rsidRPr="001A0913" w:rsidRDefault="00371FB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Выделять существенные признаки строения и жизнедеятельности грибов; находить черты сходства и различия в строении грибной клетки с клетками растений и животных, познакомится с основными типами питания, выделить представителей разных классов грибов.</w:t>
            </w:r>
          </w:p>
        </w:tc>
        <w:tc>
          <w:tcPr>
            <w:tcW w:w="784" w:type="dxa"/>
          </w:tcPr>
          <w:p w:rsidR="00733C1D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733C1D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733C1D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C73E40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901" w:type="dxa"/>
          </w:tcPr>
          <w:p w:rsidR="00C73E40" w:rsidRPr="001A0913" w:rsidRDefault="00C73E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орнитологом.</w:t>
            </w:r>
          </w:p>
          <w:p w:rsidR="00B75287" w:rsidRPr="001A0913" w:rsidRDefault="00B7528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</w:tcPr>
          <w:p w:rsidR="00C73E40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признаки класса птиц, выделять приспособления к полету, познакомиться с экологическими группами птиц, способами питания</w:t>
            </w:r>
          </w:p>
        </w:tc>
        <w:tc>
          <w:tcPr>
            <w:tcW w:w="2388" w:type="dxa"/>
          </w:tcPr>
          <w:p w:rsidR="00C73E40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Изготавливать самодельные кормушки ,в зависимости от места обитания. Определять видовой состав птиц района. Приводить примеры редких птиц,</w:t>
            </w:r>
          </w:p>
        </w:tc>
        <w:tc>
          <w:tcPr>
            <w:tcW w:w="784" w:type="dxa"/>
          </w:tcPr>
          <w:p w:rsidR="00C73E40" w:rsidRPr="001A0913" w:rsidRDefault="002C7EF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C73E40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C73E40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C73E40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901" w:type="dxa"/>
          </w:tcPr>
          <w:p w:rsidR="00C73E40" w:rsidRPr="001A0913" w:rsidRDefault="00C73E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экологом.</w:t>
            </w:r>
          </w:p>
          <w:p w:rsidR="00B62CAD" w:rsidRPr="001A0913" w:rsidRDefault="00B62CA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</w:tcPr>
          <w:p w:rsidR="00C73E40" w:rsidRPr="001A0913" w:rsidRDefault="00371FB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игры: « Кто Где живет?</w:t>
            </w:r>
          </w:p>
        </w:tc>
        <w:tc>
          <w:tcPr>
            <w:tcW w:w="2388" w:type="dxa"/>
          </w:tcPr>
          <w:p w:rsidR="00C73E40" w:rsidRPr="001A0913" w:rsidRDefault="00371FB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Называют основные группы организмов в экосистеме, описывают их роль экосистеме.  Прогнозируют последствия изменений в среде обитании на живые организмы. Создают структуру взаимосвязей смысловых единиц текста.</w:t>
            </w:r>
          </w:p>
        </w:tc>
        <w:tc>
          <w:tcPr>
            <w:tcW w:w="784" w:type="dxa"/>
          </w:tcPr>
          <w:p w:rsidR="00C73E40" w:rsidRPr="001A0913" w:rsidRDefault="00D3212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3" w:type="dxa"/>
          </w:tcPr>
          <w:p w:rsidR="00C73E40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C73E40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B62CAD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901" w:type="dxa"/>
          </w:tcPr>
          <w:p w:rsidR="00B62CAD" w:rsidRPr="001A0913" w:rsidRDefault="00B62CA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Экологический турнир</w:t>
            </w:r>
          </w:p>
        </w:tc>
        <w:tc>
          <w:tcPr>
            <w:tcW w:w="4123" w:type="dxa"/>
          </w:tcPr>
          <w:p w:rsidR="00B62CAD" w:rsidRPr="001A0913" w:rsidRDefault="00371FB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Задания разной сложности по экологии и экологическим проблемам.</w:t>
            </w:r>
          </w:p>
        </w:tc>
        <w:tc>
          <w:tcPr>
            <w:tcW w:w="2388" w:type="dxa"/>
          </w:tcPr>
          <w:p w:rsidR="00371FB7" w:rsidRPr="001A0913" w:rsidRDefault="00371FB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Style w:val="c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Выявить и развить творческий потенциал.</w:t>
            </w:r>
          </w:p>
          <w:p w:rsidR="00371FB7" w:rsidRPr="001A0913" w:rsidRDefault="00371FB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Style w:val="c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доказывать свою точку зрения, находиться в коллективном союзе, оказывать посильную помощь и сотрудничество товарищам.</w:t>
            </w:r>
          </w:p>
          <w:p w:rsidR="00371FB7" w:rsidRPr="001A0913" w:rsidRDefault="00371FB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Style w:val="c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с проблемами экологии в мире.</w:t>
            </w:r>
          </w:p>
          <w:p w:rsidR="00B62CAD" w:rsidRPr="001A0913" w:rsidRDefault="00B62CA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4" w:type="dxa"/>
          </w:tcPr>
          <w:p w:rsidR="00B62CAD" w:rsidRPr="001A0913" w:rsidRDefault="00B62CA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B62CAD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B62CAD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C73E40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901" w:type="dxa"/>
          </w:tcPr>
          <w:p w:rsidR="00C73E40" w:rsidRPr="001A0913" w:rsidRDefault="00C73E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аквариумистом.</w:t>
            </w:r>
          </w:p>
        </w:tc>
        <w:tc>
          <w:tcPr>
            <w:tcW w:w="4123" w:type="dxa"/>
          </w:tcPr>
          <w:p w:rsidR="00C73E40" w:rsidRPr="001A0913" w:rsidRDefault="00AC394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Составить список видов для аквариума, создать макет аквариума.</w:t>
            </w:r>
          </w:p>
        </w:tc>
        <w:tc>
          <w:tcPr>
            <w:tcW w:w="2388" w:type="dxa"/>
          </w:tcPr>
          <w:p w:rsidR="00C73E40" w:rsidRPr="001A0913" w:rsidRDefault="00AC394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строения рыб, выявить приспособления рыб к водному образу жизни, уметь сравнивать анатомо- физиологические особенности рыб разных экологических ниш</w:t>
            </w:r>
          </w:p>
        </w:tc>
        <w:tc>
          <w:tcPr>
            <w:tcW w:w="784" w:type="dxa"/>
          </w:tcPr>
          <w:p w:rsidR="00C73E40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C73E40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AC3948" w:rsidRPr="001A0913" w:rsidRDefault="00AC394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C73E40" w:rsidRPr="001A0913" w:rsidRDefault="00C73E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C73E40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901" w:type="dxa"/>
          </w:tcPr>
          <w:p w:rsidR="00C73E40" w:rsidRPr="001A0913" w:rsidRDefault="00C73E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этологом.</w:t>
            </w:r>
          </w:p>
          <w:p w:rsidR="00C73E40" w:rsidRPr="001A0913" w:rsidRDefault="00C73E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</w:tcPr>
          <w:p w:rsidR="00C73E40" w:rsidRPr="001A0913" w:rsidRDefault="00AC394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домашним животным, ведение дневника.</w:t>
            </w:r>
          </w:p>
        </w:tc>
        <w:tc>
          <w:tcPr>
            <w:tcW w:w="2388" w:type="dxa"/>
          </w:tcPr>
          <w:p w:rsidR="00C73E40" w:rsidRPr="001A0913" w:rsidRDefault="00AC394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Описывают особенности роста и развития животного. Характеризуют этапы индивидуального развития и поведения.</w:t>
            </w:r>
          </w:p>
        </w:tc>
        <w:tc>
          <w:tcPr>
            <w:tcW w:w="784" w:type="dxa"/>
          </w:tcPr>
          <w:p w:rsidR="00C73E40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C73E40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C73E40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C73E40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901" w:type="dxa"/>
          </w:tcPr>
          <w:p w:rsidR="00C73E40" w:rsidRPr="001A0913" w:rsidRDefault="00C73E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фольклористом</w:t>
            </w:r>
          </w:p>
        </w:tc>
        <w:tc>
          <w:tcPr>
            <w:tcW w:w="4123" w:type="dxa"/>
          </w:tcPr>
          <w:p w:rsidR="00C73E40" w:rsidRPr="001A0913" w:rsidRDefault="00AC394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текстами легенд и народных сказаний, посвященным живым организмам</w:t>
            </w:r>
          </w:p>
        </w:tc>
        <w:tc>
          <w:tcPr>
            <w:tcW w:w="2388" w:type="dxa"/>
          </w:tcPr>
          <w:p w:rsidR="00C73E40" w:rsidRPr="001A0913" w:rsidRDefault="00AC394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изучить лечебные свойства растений.</w:t>
            </w:r>
          </w:p>
        </w:tc>
        <w:tc>
          <w:tcPr>
            <w:tcW w:w="784" w:type="dxa"/>
          </w:tcPr>
          <w:p w:rsidR="00C73E40" w:rsidRPr="001A0913" w:rsidRDefault="00B62CA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C73E40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C73E40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C73E40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901" w:type="dxa"/>
          </w:tcPr>
          <w:p w:rsidR="00C73E40" w:rsidRPr="001A0913" w:rsidRDefault="00C73E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ботаником</w:t>
            </w:r>
          </w:p>
        </w:tc>
        <w:tc>
          <w:tcPr>
            <w:tcW w:w="4123" w:type="dxa"/>
          </w:tcPr>
          <w:p w:rsidR="00AC3948" w:rsidRPr="001A0913" w:rsidRDefault="00AC394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органов цветкового растения, выявление признаков цветковых растений, знакомство с основными правилами изготовления гербариев.</w:t>
            </w:r>
          </w:p>
          <w:p w:rsidR="00C73E40" w:rsidRPr="001A0913" w:rsidRDefault="00C73E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8" w:type="dxa"/>
          </w:tcPr>
          <w:p w:rsidR="00AC3948" w:rsidRPr="001A0913" w:rsidRDefault="00AC394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травянистых растений, определение вида растения по определителям, изготовления гербария.</w:t>
            </w:r>
          </w:p>
        </w:tc>
        <w:tc>
          <w:tcPr>
            <w:tcW w:w="784" w:type="dxa"/>
          </w:tcPr>
          <w:p w:rsidR="00C73E40" w:rsidRPr="001A0913" w:rsidRDefault="00B62CA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3" w:type="dxa"/>
          </w:tcPr>
          <w:p w:rsidR="00C73E40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C73E40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C73E40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901" w:type="dxa"/>
          </w:tcPr>
          <w:p w:rsidR="00C73E40" w:rsidRPr="001A0913" w:rsidRDefault="00C73E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зоологом.</w:t>
            </w:r>
          </w:p>
          <w:p w:rsidR="00C73E40" w:rsidRPr="001A0913" w:rsidRDefault="001E367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Лабораторная работа № 7</w:t>
            </w:r>
            <w:r w:rsidR="00C73E40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«Наблюдение за передвижением животных»</w:t>
            </w:r>
          </w:p>
          <w:p w:rsidR="00C73E40" w:rsidRPr="001A0913" w:rsidRDefault="00C73E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</w:tcPr>
          <w:p w:rsidR="00C73E40" w:rsidRPr="001A0913" w:rsidRDefault="00AC394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передвижением инфузории –туфельки, приготовление микропрепарата.</w:t>
            </w:r>
          </w:p>
        </w:tc>
        <w:tc>
          <w:tcPr>
            <w:tcW w:w="2388" w:type="dxa"/>
          </w:tcPr>
          <w:p w:rsidR="00C73E40" w:rsidRPr="001A0913" w:rsidRDefault="00AC394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Формулируют основные свойства животных, изучение строения одноклеточных или простейшие, многоклеточные, влияние простейших на жизнь человека, анализируют многообразие простейших.</w:t>
            </w:r>
          </w:p>
        </w:tc>
        <w:tc>
          <w:tcPr>
            <w:tcW w:w="784" w:type="dxa"/>
          </w:tcPr>
          <w:p w:rsidR="00C73E40" w:rsidRPr="001A0913" w:rsidRDefault="00B2294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3" w:type="dxa"/>
          </w:tcPr>
          <w:p w:rsidR="00C73E40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C73E40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C73E40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901" w:type="dxa"/>
          </w:tcPr>
          <w:p w:rsidR="00C73E40" w:rsidRPr="001A0913" w:rsidRDefault="00C73E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экотуристом</w:t>
            </w:r>
          </w:p>
          <w:p w:rsidR="00C73E40" w:rsidRPr="001A0913" w:rsidRDefault="00C73E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«Виртуальное путешествие по Красной книге»</w:t>
            </w:r>
          </w:p>
          <w:p w:rsidR="00C73E40" w:rsidRPr="001A0913" w:rsidRDefault="00C73E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</w:tcPr>
          <w:p w:rsidR="00C73E40" w:rsidRPr="001A0913" w:rsidRDefault="003A2FC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043834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еры по охране природы. Роль растений и животных в жизни человека. </w:t>
            </w:r>
          </w:p>
        </w:tc>
        <w:tc>
          <w:tcPr>
            <w:tcW w:w="2388" w:type="dxa"/>
          </w:tcPr>
          <w:p w:rsidR="00C73E40" w:rsidRPr="001A0913" w:rsidRDefault="0004383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агитационные листки (плакаты) по Красной книге </w:t>
            </w:r>
          </w:p>
        </w:tc>
        <w:tc>
          <w:tcPr>
            <w:tcW w:w="784" w:type="dxa"/>
          </w:tcPr>
          <w:p w:rsidR="00C73E40" w:rsidRPr="001A0913" w:rsidRDefault="00BE771B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C73E40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C73E40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C73E40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901" w:type="dxa"/>
          </w:tcPr>
          <w:p w:rsidR="00C73E40" w:rsidRPr="001A0913" w:rsidRDefault="00C73E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цветоводом.</w:t>
            </w:r>
          </w:p>
          <w:p w:rsidR="00C73E40" w:rsidRPr="001A0913" w:rsidRDefault="00C73E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</w:tcPr>
          <w:p w:rsidR="00C73E40" w:rsidRPr="001A0913" w:rsidRDefault="003A2FC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многообразия культурных растений, классификация декоративных растений, знакомство с правилами ухода за растениями.</w:t>
            </w:r>
          </w:p>
        </w:tc>
        <w:tc>
          <w:tcPr>
            <w:tcW w:w="2388" w:type="dxa"/>
          </w:tcPr>
          <w:p w:rsidR="00C73E40" w:rsidRPr="001A0913" w:rsidRDefault="003A2FC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основных действий по высадке растений и поддержания периода вегетации растения.</w:t>
            </w:r>
          </w:p>
        </w:tc>
        <w:tc>
          <w:tcPr>
            <w:tcW w:w="784" w:type="dxa"/>
          </w:tcPr>
          <w:p w:rsidR="00C73E40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C73E40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C73E40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B75287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29</w:t>
            </w:r>
          </w:p>
        </w:tc>
        <w:tc>
          <w:tcPr>
            <w:tcW w:w="1901" w:type="dxa"/>
          </w:tcPr>
          <w:p w:rsidR="00B75287" w:rsidRPr="001A0913" w:rsidRDefault="00B7528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бактериологом</w:t>
            </w:r>
          </w:p>
        </w:tc>
        <w:tc>
          <w:tcPr>
            <w:tcW w:w="4123" w:type="dxa"/>
          </w:tcPr>
          <w:p w:rsidR="00B75287" w:rsidRPr="001A0913" w:rsidRDefault="00B908B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макета бактерий из подручного материала</w:t>
            </w:r>
          </w:p>
        </w:tc>
        <w:tc>
          <w:tcPr>
            <w:tcW w:w="2388" w:type="dxa"/>
          </w:tcPr>
          <w:p w:rsidR="00B75287" w:rsidRPr="001A0913" w:rsidRDefault="00B908B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Описывать строение бактерий, уметь сравнивать прокариотические и эукариотические клетки. Характеризовать различные типы питания.</w:t>
            </w:r>
          </w:p>
        </w:tc>
        <w:tc>
          <w:tcPr>
            <w:tcW w:w="784" w:type="dxa"/>
          </w:tcPr>
          <w:p w:rsidR="00B75287" w:rsidRPr="001A0913" w:rsidRDefault="00BE771B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B75287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B75287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B75287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  <w:tc>
          <w:tcPr>
            <w:tcW w:w="1901" w:type="dxa"/>
          </w:tcPr>
          <w:p w:rsidR="00B75287" w:rsidRPr="001A0913" w:rsidRDefault="00B7528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вирусологом</w:t>
            </w:r>
          </w:p>
        </w:tc>
        <w:tc>
          <w:tcPr>
            <w:tcW w:w="4123" w:type="dxa"/>
          </w:tcPr>
          <w:p w:rsidR="00B75287" w:rsidRPr="001A0913" w:rsidRDefault="00B908B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Находить в интернет-ресурсах фотографии вирусов, создание фотоколлекции.</w:t>
            </w:r>
          </w:p>
        </w:tc>
        <w:tc>
          <w:tcPr>
            <w:tcW w:w="2388" w:type="dxa"/>
          </w:tcPr>
          <w:p w:rsidR="00B908BD" w:rsidRPr="001A0913" w:rsidRDefault="00B908B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Сравнивать представителей разных царств, делать выводы на основе сравнения,</w:t>
            </w:r>
          </w:p>
          <w:p w:rsidR="00B908BD" w:rsidRPr="001A0913" w:rsidRDefault="00B908B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использовать знания биологии при соблюдении правил повседневной гигиены</w:t>
            </w:r>
          </w:p>
          <w:p w:rsidR="00B75287" w:rsidRPr="001A0913" w:rsidRDefault="00B7528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4" w:type="dxa"/>
          </w:tcPr>
          <w:p w:rsidR="00B75287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B75287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B75287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B75287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31</w:t>
            </w:r>
          </w:p>
        </w:tc>
        <w:tc>
          <w:tcPr>
            <w:tcW w:w="1901" w:type="dxa"/>
          </w:tcPr>
          <w:p w:rsidR="00B75287" w:rsidRPr="001A0913" w:rsidRDefault="00B7528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зоогеографом</w:t>
            </w:r>
          </w:p>
        </w:tc>
        <w:tc>
          <w:tcPr>
            <w:tcW w:w="4123" w:type="dxa"/>
          </w:tcPr>
          <w:p w:rsidR="00B75287" w:rsidRPr="001A0913" w:rsidRDefault="008E5839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Создать игру-путаниц</w:t>
            </w:r>
            <w:r w:rsidR="00B908BD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 и работать с картой мира.</w:t>
            </w:r>
          </w:p>
        </w:tc>
        <w:tc>
          <w:tcPr>
            <w:tcW w:w="2388" w:type="dxa"/>
          </w:tcPr>
          <w:p w:rsidR="00B75287" w:rsidRPr="001A0913" w:rsidRDefault="00B908B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сущность понятия «природная зона». Распознавать и характеризовать природные зоны России по карте. Называть животных, обитающих в тайге, тундре, широколиственных лесах, степи. </w:t>
            </w:r>
          </w:p>
        </w:tc>
        <w:tc>
          <w:tcPr>
            <w:tcW w:w="784" w:type="dxa"/>
          </w:tcPr>
          <w:p w:rsidR="00B75287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B75287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B75287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B75287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</w:t>
            </w:r>
          </w:p>
        </w:tc>
        <w:tc>
          <w:tcPr>
            <w:tcW w:w="1901" w:type="dxa"/>
          </w:tcPr>
          <w:p w:rsidR="00B75287" w:rsidRPr="001A0913" w:rsidRDefault="00B7528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дендрологом</w:t>
            </w:r>
          </w:p>
          <w:p w:rsidR="006B1CD1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</w:tcPr>
          <w:p w:rsidR="00B75287" w:rsidRPr="001A0913" w:rsidRDefault="00B908B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Составляют список видов, использующих для озеленения района.</w:t>
            </w:r>
          </w:p>
        </w:tc>
        <w:tc>
          <w:tcPr>
            <w:tcW w:w="2388" w:type="dxa"/>
          </w:tcPr>
          <w:p w:rsidR="00B75287" w:rsidRPr="001A0913" w:rsidRDefault="00B908B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Объяснить возникновение культурных растений, выявить разницу дикорастущмх и культурных растений;</w:t>
            </w:r>
          </w:p>
        </w:tc>
        <w:tc>
          <w:tcPr>
            <w:tcW w:w="784" w:type="dxa"/>
          </w:tcPr>
          <w:p w:rsidR="00B75287" w:rsidRPr="001A0913" w:rsidRDefault="002C7EF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B75287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B75287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6B1CD1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901" w:type="dxa"/>
          </w:tcPr>
          <w:p w:rsidR="006B1CD1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лозунгов и плакатов «Мы за здоровый образ жизни»</w:t>
            </w:r>
          </w:p>
        </w:tc>
        <w:tc>
          <w:tcPr>
            <w:tcW w:w="4123" w:type="dxa"/>
          </w:tcPr>
          <w:p w:rsidR="006B1CD1" w:rsidRPr="001A0913" w:rsidRDefault="00750B8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 учащихся с главными составляющими здоровья, помочь детям задуматься о своем здоровье, о его ценности, о том, что вредно и что полезно для здоровья, побудить заниматься физкультурой, охраной своего здоровья</w:t>
            </w:r>
          </w:p>
        </w:tc>
        <w:tc>
          <w:tcPr>
            <w:tcW w:w="2388" w:type="dxa"/>
          </w:tcPr>
          <w:p w:rsidR="006B1CD1" w:rsidRPr="001A0913" w:rsidRDefault="00750B8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творческой, учебно-практической деятельности.</w:t>
            </w:r>
          </w:p>
        </w:tc>
        <w:tc>
          <w:tcPr>
            <w:tcW w:w="784" w:type="dxa"/>
          </w:tcPr>
          <w:p w:rsidR="006B1CD1" w:rsidRPr="001A0913" w:rsidRDefault="002C7EF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6B1CD1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6B1CD1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B75287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</w:t>
            </w:r>
          </w:p>
        </w:tc>
        <w:tc>
          <w:tcPr>
            <w:tcW w:w="1901" w:type="dxa"/>
          </w:tcPr>
          <w:p w:rsidR="00B75287" w:rsidRPr="001A0913" w:rsidRDefault="00B7528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</w:t>
            </w:r>
          </w:p>
          <w:p w:rsidR="00310B04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B75287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ледопытом</w:t>
            </w:r>
          </w:p>
          <w:p w:rsidR="006B1CD1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5287" w:rsidRPr="001A0913" w:rsidRDefault="00B7528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</w:tcPr>
          <w:p w:rsidR="003A2FC0" w:rsidRPr="001A0913" w:rsidRDefault="003A2FC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видеофильмов,</w:t>
            </w:r>
          </w:p>
          <w:p w:rsidR="00B75287" w:rsidRPr="001A0913" w:rsidRDefault="003A2FC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биологической игротеки «Узнай по контуру животное»</w:t>
            </w:r>
          </w:p>
        </w:tc>
        <w:tc>
          <w:tcPr>
            <w:tcW w:w="2388" w:type="dxa"/>
          </w:tcPr>
          <w:p w:rsidR="00B75287" w:rsidRPr="001A0913" w:rsidRDefault="003A2FC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следов разных организмов, правила ,начальные знания о местности, изучение погодных условий.</w:t>
            </w:r>
          </w:p>
        </w:tc>
        <w:tc>
          <w:tcPr>
            <w:tcW w:w="784" w:type="dxa"/>
          </w:tcPr>
          <w:p w:rsidR="00B75287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B75287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B75287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310B04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901" w:type="dxa"/>
          </w:tcPr>
          <w:p w:rsidR="00310B04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Природные  зоны</w:t>
            </w:r>
            <w:r w:rsidR="00D13775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сообщества </w:t>
            </w:r>
          </w:p>
          <w:p w:rsidR="00310B04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родного края.</w:t>
            </w:r>
          </w:p>
          <w:p w:rsidR="00B62CAD" w:rsidRPr="001A0913" w:rsidRDefault="00B62CA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0B04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</w:tcPr>
          <w:p w:rsidR="00310B04" w:rsidRPr="001A0913" w:rsidRDefault="00D13775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Формулируют и выдвигают простейшие гипотезы. Составляют ленту природных сообществ</w:t>
            </w:r>
          </w:p>
        </w:tc>
        <w:tc>
          <w:tcPr>
            <w:tcW w:w="2388" w:type="dxa"/>
          </w:tcPr>
          <w:p w:rsidR="00310B04" w:rsidRPr="001A0913" w:rsidRDefault="00D13775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Потоки веществ между живой и неживой природой. Взаимодействие живых организмов между собой. </w:t>
            </w:r>
          </w:p>
        </w:tc>
        <w:tc>
          <w:tcPr>
            <w:tcW w:w="784" w:type="dxa"/>
          </w:tcPr>
          <w:p w:rsidR="00310B04" w:rsidRPr="001A0913" w:rsidRDefault="00B2294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310B04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10B04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3E28AB" w:rsidRPr="001A0913" w:rsidRDefault="00303544" w:rsidP="00331143">
            <w:pPr>
              <w:pStyle w:val="a9"/>
              <w:ind w:right="-16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37</w:t>
            </w:r>
          </w:p>
        </w:tc>
        <w:tc>
          <w:tcPr>
            <w:tcW w:w="1901" w:type="dxa"/>
          </w:tcPr>
          <w:p w:rsidR="003E28AB" w:rsidRPr="001A0913" w:rsidRDefault="002E284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ребусов</w:t>
            </w:r>
          </w:p>
        </w:tc>
        <w:tc>
          <w:tcPr>
            <w:tcW w:w="4123" w:type="dxa"/>
          </w:tcPr>
          <w:p w:rsidR="003E28AB" w:rsidRPr="001A0913" w:rsidRDefault="00435D0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Обобщение основных понятия по биологии. Турнир по группам. </w:t>
            </w:r>
          </w:p>
        </w:tc>
        <w:tc>
          <w:tcPr>
            <w:tcW w:w="2388" w:type="dxa"/>
          </w:tcPr>
          <w:p w:rsidR="003E28AB" w:rsidRPr="001A0913" w:rsidRDefault="00F9274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мыслительного аппарата учащихся через использование ребусов с биологической тематикой</w:t>
            </w:r>
          </w:p>
        </w:tc>
        <w:tc>
          <w:tcPr>
            <w:tcW w:w="784" w:type="dxa"/>
          </w:tcPr>
          <w:p w:rsidR="003E28AB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3E28AB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E28AB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3E28AB" w:rsidRPr="001A0913" w:rsidRDefault="0030354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38</w:t>
            </w:r>
          </w:p>
        </w:tc>
        <w:tc>
          <w:tcPr>
            <w:tcW w:w="1901" w:type="dxa"/>
          </w:tcPr>
          <w:p w:rsidR="003E28AB" w:rsidRPr="001A0913" w:rsidRDefault="004711A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на планете Земля</w:t>
            </w:r>
          </w:p>
          <w:p w:rsidR="006B1CD1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1CD1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</w:tcPr>
          <w:p w:rsidR="00435D0C" w:rsidRPr="001A0913" w:rsidRDefault="00435D0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 поведения</w:t>
            </w:r>
          </w:p>
          <w:p w:rsidR="00435D0C" w:rsidRPr="001A0913" w:rsidRDefault="00435D0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 природе</w:t>
            </w:r>
          </w:p>
          <w:p w:rsidR="00435D0C" w:rsidRPr="001A0913" w:rsidRDefault="00435D0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Загрязнение и охрана водных богатств Земли. Влияние окружающей среды </w:t>
            </w:r>
          </w:p>
          <w:p w:rsidR="003E28AB" w:rsidRPr="001A0913" w:rsidRDefault="00435D0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здоровье человек</w:t>
            </w:r>
          </w:p>
        </w:tc>
        <w:tc>
          <w:tcPr>
            <w:tcW w:w="2388" w:type="dxa"/>
          </w:tcPr>
          <w:p w:rsidR="003E28AB" w:rsidRPr="001A0913" w:rsidRDefault="00435D0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Понимание важности о природоохарнной деятельности </w:t>
            </w:r>
          </w:p>
        </w:tc>
        <w:tc>
          <w:tcPr>
            <w:tcW w:w="784" w:type="dxa"/>
          </w:tcPr>
          <w:p w:rsidR="003E28AB" w:rsidRPr="001A0913" w:rsidRDefault="00310B0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3E28AB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E28AB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6B1CD1" w:rsidRPr="001A0913" w:rsidRDefault="0030354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901" w:type="dxa"/>
          </w:tcPr>
          <w:p w:rsidR="006B1CD1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Правда и вымысел</w:t>
            </w:r>
            <w:r w:rsidR="00F9274E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живых организмах</w:t>
            </w:r>
          </w:p>
        </w:tc>
        <w:tc>
          <w:tcPr>
            <w:tcW w:w="4123" w:type="dxa"/>
          </w:tcPr>
          <w:p w:rsidR="006B1CD1" w:rsidRPr="001A0913" w:rsidRDefault="00D13775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Игра </w:t>
            </w:r>
            <w:r w:rsidR="00F9274E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правда-вымысел об окружающем мире</w:t>
            </w:r>
          </w:p>
        </w:tc>
        <w:tc>
          <w:tcPr>
            <w:tcW w:w="2388" w:type="dxa"/>
          </w:tcPr>
          <w:p w:rsidR="006B1CD1" w:rsidRPr="001A0913" w:rsidRDefault="00F9274E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Сформировать представления учащихся о роли биологических знаний в жизни человека, о реальных событиях и фактах в науке биология.</w:t>
            </w:r>
          </w:p>
        </w:tc>
        <w:tc>
          <w:tcPr>
            <w:tcW w:w="784" w:type="dxa"/>
          </w:tcPr>
          <w:p w:rsidR="006B1CD1" w:rsidRPr="001A0913" w:rsidRDefault="002C7EF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6B1CD1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892" w:type="dxa"/>
          </w:tcPr>
          <w:p w:rsidR="00E05A1F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6B1CD1" w:rsidRPr="001A0913" w:rsidRDefault="006B1CD1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1143" w:rsidRPr="001A0913" w:rsidTr="00197C3E">
        <w:trPr>
          <w:jc w:val="center"/>
        </w:trPr>
        <w:tc>
          <w:tcPr>
            <w:tcW w:w="1218" w:type="dxa"/>
          </w:tcPr>
          <w:p w:rsidR="00C73E40" w:rsidRPr="001A0913" w:rsidRDefault="00303544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901" w:type="dxa"/>
          </w:tcPr>
          <w:p w:rsidR="00C73E40" w:rsidRPr="001A0913" w:rsidRDefault="0096092A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 — защита проектов</w:t>
            </w:r>
          </w:p>
        </w:tc>
        <w:tc>
          <w:tcPr>
            <w:tcW w:w="4123" w:type="dxa"/>
          </w:tcPr>
          <w:p w:rsidR="00C73E40" w:rsidRPr="001A0913" w:rsidRDefault="003A2FC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 и защита проекта</w:t>
            </w:r>
          </w:p>
        </w:tc>
        <w:tc>
          <w:tcPr>
            <w:tcW w:w="2388" w:type="dxa"/>
          </w:tcPr>
          <w:p w:rsidR="00C73E40" w:rsidRPr="001A0913" w:rsidRDefault="003A2FC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Находить, принимать и реализовывать управленческие решения в своей деятельности; адаптировать научные знания к целям и задачам региона.</w:t>
            </w:r>
          </w:p>
        </w:tc>
        <w:tc>
          <w:tcPr>
            <w:tcW w:w="784" w:type="dxa"/>
          </w:tcPr>
          <w:p w:rsidR="00C73E40" w:rsidRPr="001A0913" w:rsidRDefault="00BE771B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3" w:type="dxa"/>
          </w:tcPr>
          <w:p w:rsidR="00C73E40" w:rsidRPr="001A0913" w:rsidRDefault="00B15620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92" w:type="dxa"/>
          </w:tcPr>
          <w:p w:rsidR="00C73E40" w:rsidRPr="001A0913" w:rsidRDefault="00E05A1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</w:tc>
      </w:tr>
    </w:tbl>
    <w:p w:rsidR="00845C9A" w:rsidRPr="001A0913" w:rsidRDefault="00845C9A" w:rsidP="001A0913">
      <w:pPr>
        <w:pStyle w:val="a9"/>
        <w:jc w:val="both"/>
        <w:rPr>
          <w:rFonts w:ascii="Times New Roman" w:hAnsi="Times New Roman" w:cs="Times New Roman"/>
          <w:sz w:val="24"/>
          <w:szCs w:val="24"/>
        </w:rPr>
        <w:sectPr w:rsidR="00845C9A" w:rsidRPr="001A0913" w:rsidSect="00331143">
          <w:type w:val="continuous"/>
          <w:pgSz w:w="16838" w:h="11906" w:orient="landscape"/>
          <w:pgMar w:top="1134" w:right="820" w:bottom="1134" w:left="1701" w:header="709" w:footer="709" w:gutter="0"/>
          <w:cols w:space="708"/>
          <w:docGrid w:linePitch="360"/>
        </w:sectPr>
      </w:pPr>
    </w:p>
    <w:p w:rsidR="00081BAE" w:rsidRPr="001A0913" w:rsidRDefault="00081BAE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13892" w:type="dxa"/>
        <w:tblInd w:w="142" w:type="dxa"/>
        <w:tblLook w:val="04A0" w:firstRow="1" w:lastRow="0" w:firstColumn="1" w:lastColumn="0" w:noHBand="0" w:noVBand="1"/>
      </w:tblPr>
      <w:tblGrid>
        <w:gridCol w:w="13892"/>
      </w:tblGrid>
      <w:tr w:rsidR="00081BAE" w:rsidRPr="001A0913" w:rsidTr="00331143">
        <w:trPr>
          <w:trHeight w:val="394"/>
        </w:trPr>
        <w:tc>
          <w:tcPr>
            <w:tcW w:w="13892" w:type="dxa"/>
            <w:tcBorders>
              <w:top w:val="nil"/>
              <w:left w:val="nil"/>
              <w:bottom w:val="nil"/>
              <w:right w:val="nil"/>
            </w:tcBorders>
          </w:tcPr>
          <w:p w:rsidR="00EC2678" w:rsidRPr="001A0913" w:rsidRDefault="00EC2678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081BAE" w:rsidRPr="001A0913" w:rsidRDefault="00081BAE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A0913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Дидактические материалы</w:t>
            </w:r>
          </w:p>
        </w:tc>
      </w:tr>
      <w:tr w:rsidR="00081BAE" w:rsidRPr="001A0913" w:rsidTr="00331143">
        <w:trPr>
          <w:trHeight w:val="324"/>
        </w:trPr>
        <w:tc>
          <w:tcPr>
            <w:tcW w:w="13892" w:type="dxa"/>
            <w:tcBorders>
              <w:top w:val="nil"/>
              <w:left w:val="nil"/>
              <w:bottom w:val="nil"/>
              <w:right w:val="nil"/>
            </w:tcBorders>
          </w:tcPr>
          <w:p w:rsidR="007A177D" w:rsidRPr="001A0913" w:rsidRDefault="00081BAE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A091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Введение в курс . Инструктаж по технике б</w:t>
            </w:r>
            <w:r w:rsidR="007A177D" w:rsidRPr="001A091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езопасности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 Общие требования безопасности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 Данная инструкция предназначена для учащихся, занимающихся в кабинете биологии. К занятиям в кабинете допускаются школьники, ознакомившиеся с настоящим вводным инструктажем по охране труда при работе в кабинете биологии.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 Соблюдение требований настоящего инструктажа обязательно для всех обучающихся, работающих в кабинете биологии.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 Учащиеся должны спокойно, не торопясь, соблюдая дисциплину и порядок, входить и выходить из кабинета биологии.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 Учащиеся должны соблюдать требования первичного инструктажа при проведении лабораторно-практических работ по биологии.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 Не разрешается присутствие посторонних лиц при проведении лабораторно-практических работ без ведома учителя биологии.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 Запрещено принимать пищу и пить в кабинете биологии.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 Запрещается загромождать проходы портфелями, сумками или какими-либо другими предметами, передвигать столы и парты.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1.8. Факторы травмирования обучающихся в кабинете биологии: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поражение электротоком;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порезы разбившейся стеклянной посудой;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термические ожоги и ожоги кислотами и щелочами и другими органическими жидкостями.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1.9. Учащимся запрещено приносить посторонние предметы, чтобы не отвлекать и не травмировать одноклассников.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1.10. Запрещается вносить в кабинет биологии любые вещества без указания учителя.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1.11. За нарушение или несоблюдение данного инструктажа по охране труда при работе в кабинете биологии обучающиеся несут ответственность в соответствии с Уставом общеобразовательного учреждения, и, при необходимости, со всем классом проводится повторный инструктаж по охране труда.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 Требования безопасности перед началом работы учащихся в кабинете биологии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 Требования к учащимся перед работой в кабинете биологии: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входить в кабинет биологии только после разрешения учителя;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включать самостоятельно электроосвещение и электроприборы;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открывать самостоятельно форточки, окна;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подготовить рабочее место и учебные принадлежности к занятиям;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надеть рабочую одежду и средства индивидуальной защиты по указанию учителя биологии;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 выполнением работы внимательно изучить по учебнику или пособию порядок её проведения.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 Перед началом каждой лабораторной работы, учащийся прослушивает инструктаж по безопасным правилам проведения лабораторных работ, экспериментов.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2.3. Запрещено учащимся приносить в кабинет и использовать в эксперименте, не предназначенные для этого вещества.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2.4. Необходимо строго соблюдать дисциплину в кабинете биологии.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2.5. Перед выполнением работы необходимо пройти инструктаж по безопасным приёмам выполнения работы, тщательно изучить задание, уяснить ход её выполнения.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2.6. Точно выполнять все указания учителя биологии.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 Требования безопасности во время работы учащихся в кабинете биологии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 Во время работы в кабинете биологии учащиеся должны соблюдать порядок и чистоту, не содержать на рабочем месте посторонние предметы, приборы.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 Выполнять практические задания только в специальной одежде.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3.3. Приступать к работе и каждому отдельному её этапу, только после указания учителя биологии.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3.4. Не проводить самостоятельно опытов, не предусмотренных заданиями работы.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3.5. Располагать приборы, оборудование и материалы для исследований в порядке, указанном учителем биологии.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3.6. Соблюдать аккуратность со стеклянной лабораторной посудой, микропрепаратами и другими приборами и инструментами.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3.7. Соблюдать аккуратность при работе с любыми легковоспламеняющимися жидкостями, применяемыми в биологических методах исследования (спирт).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3.8. Соблюдать аккуратность при работе с любыми химическими реактивами, применяемыми в биологических методах анализа (кислоты, щёлочи).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3.9. Соблюдать осторожность при работе с электрическими приборами, работающими под напряжением, опасным для жизни.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3.10. При выполнении практической работы пользоваться специальными держателями для пробирок и колб.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3.11. Не оставлять без присмотра нагревательные приборы.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3.12. Не исправлять самостоятельно неисправности в лабораторном учебном оборудовании.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3.13. Обо всех неисправностях в лабораторном оборудовании, о травмах, плохом самочувствии, необходимо незамедлительно уведомлять учителя биологии.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 Требования безопасности в аварийных ситуациях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4.1. При получении травм (порезы, ожоги) незамедлительно сообщить учителю биологии. Учитель биологии оказывает первую помощь, используя аптечку первой помощи.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4.2. В случае возникновения аварийных ситуаций (пожар, появление сильных посторонних запахов) по указанию учителя, быстро и без паники, покинуть кабинет биологии.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4.3. При внезапном заболевании либо плохом самочувствии сообщить учителю.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4.4. Обо всех разливах жидкостей или рассыпании твёрдых реактивов сообщить учителю (не убирать самостоятельно).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4.5. При разбитии лабораторной посуды или стеклянных приборов, не следует собирать их осколки незащищёнными руками, в этих случаях используется щётка и совок.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5. Требования безопасности по окончании работы в кабинете биологии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 По окончании работы необходимо собрать весь отработанный лабораторный материал, химически реактивы, поместить их в специальную посуду и сдать учителю биологии.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5.2. Необходимо сдать все приборы и оставшийся лабораторный материал и реактивы на хранение учителю биологии.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5.3. Не сливать в канализацию растворы и органические жидкости.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 По окончании работы привести в порядок своё рабочее место.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5.5. Снять рабочую одежду и средства защиты.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5.6. Не выносить из кабинета биологии любые вещества без указания учителя биологии.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5.7. Вымыть руки с мылом.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5.8. Обо всех неполадках в работе лабораторного оборудования сообщить учителю.</w:t>
            </w:r>
          </w:p>
          <w:p w:rsidR="007A177D" w:rsidRPr="001A0913" w:rsidRDefault="007A177D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5.9. Только по указанию учителя биологии организованно и спокойно выйти из кабинета биологии.</w:t>
            </w: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Лабораторные работы</w:t>
            </w:r>
          </w:p>
          <w:p w:rsidR="007A177D" w:rsidRPr="00C25914" w:rsidRDefault="008C09BF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259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Лабораторная работа № 1 «Составление макета этапов развития семени фасоли»</w:t>
            </w:r>
          </w:p>
          <w:p w:rsidR="008C09BF" w:rsidRPr="001A0913" w:rsidRDefault="008C09BF" w:rsidP="000C6DDD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изучить внешнее и внутреннее строение семени двудольного растения.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Задачи: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Расширить знания о строении растительных организмов.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познакомиться с особенностями строения семян однодольных и двудольных растений.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Сформировать представление о семени как генеративном органе цветкового растения.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Раскрыть значение семян в жизни растений.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Оборудование: лупа ручная, препаровальная игла, сухие и набухшие семена фасоли.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Теоретическая часть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Попав в благоприятные условия, семя прорастает. При этом из семени вначале появляется корень, затем маленький побег. Такое молодое растеньице называют проростком. Спустя некоторое время у него развиваются облиственные побеги, а позже цветки, плоды и семена. Иначе говоря, из семени вырастает новое растение, очень похожее на материнское. Семя считают органом полового размножения растения.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Снаружи у семян имеется плотный покров – кожура. Главная функция семенной кожуры – защита семени от повреждений, высыхания, проникновения болезнетворных организмов и от преждевременного прорастания.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 одних растений семенная кожура плотная, но тонкая, у других она деревянистая, толстая и очень твердая (у сливы, миндаля, винограда и др.).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 кожуре есть рубчик – след от места прикрепления семени к стенке плода. Рядом с рубчиком находится маленькое отверстие – семявход. Через семявход внутрь семени проникает вода, после чего семя набухает и прорастает.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Кожуру трудно снять с сухого семени. Но когда оно наберет через семявход воду и набухнет, кожура лопнет, ее легко снять, и тогда обнаружится внутреннее строение семени. Внутри семени под кожурой находится зародыш – маленькое новое растение.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 одних растений (фасоль, тыква, яблоня и др.) зародыш крупный, и его можно увидеть, если снять кожуру с семени. У других (перец, фиалка трехцветная, ландыш, лук и др.) зародыш очень мал, он лежит в семени, окруженный эндоспермом (от греч. эндон – «внутри», сперма – «семя») – особыми клетками, в которых содержится много запасных питательных веществ. В таких семенах кожура окружает не зародыш, а эндосперм, внутри которого находится зародыш растения.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Эндосперм – запасающая ткань семени.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Эндосперм представлен крупными клетками, целиком заполненными питательными веществами в виде крахмала, белков и различных масел. Все эти вещества служат зародышу первым источником питания при прорастании семени.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Зародыш нового растения в семени имеет две хорошо различимые части: зародышевый побег и зародышевый корень.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Зародышевый побег представлен зародышевым стеблем, семядолями (первые листья) и зародышевой почкой. Например, у фасоли, тыквы, яблони и огурца в зародыше всегда имеются две крупные мясистые семядоли, а у пшеницы, кукурузы, тюльпана и ландыша – только одна семядоля.</w:t>
            </w:r>
          </w:p>
          <w:p w:rsidR="008C09BF" w:rsidRPr="001A0913" w:rsidRDefault="008C09BF" w:rsidP="00331143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Практическая часть</w:t>
            </w:r>
          </w:p>
          <w:p w:rsidR="008C09BF" w:rsidRPr="001A0913" w:rsidRDefault="008C09BF" w:rsidP="0033114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Ход работы: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1.Рассмотрите сухие и набухшие семена фасоли. Сравните их размеры и внешнюю форму.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 Возьмите семя фасоли рассмотрите его невооруженным глазом и с помощью лупы. Найдите рубчик- место, которым семя прикреплялось к стенке плода и микропиле – отверстие, через которое в семя проникает вода и воздух.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3. Пользуясь препаровальной иглой, снимите с набухшего семени блестящую плотную кожуру.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4.Найдите зародыш семени. Изучите его строение. Рассмотрите части зародыша: две семядоли, зародышевые корень, стебель и почку.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5.Определите, в какой части семени фасоли находятся запасные питательные вещества.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Задание 1. Зарисуйте внешнее строение семени со стороны рубчика и подпишите его части.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Задание 2. Зарисуйте строение семени фасоли (рисунок 1), подпишите его части.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Задание 3. Рассмотрите на рисунке схему строения семени однодольного растения (см. рис. учебника). Найдите основные части зародыша: корешок, стебелек, семядолю (зародышевый лист), почечку, щиток.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Задание 4. Зарисуйте внешний вид зерновки (рисунок 2).</w:t>
            </w:r>
          </w:p>
          <w:p w:rsidR="008C09BF" w:rsidRPr="001A0913" w:rsidRDefault="008C09BF" w:rsidP="0033114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730619" cy="950846"/>
                  <wp:effectExtent l="19050" t="0" r="2931" b="0"/>
                  <wp:docPr id="30" name="Рисунок 30" descr="https://ped-kopilka.ru/upload/blogs2/2016/10/49013_8c961ad3fb75fb9880761313c490d0aa.p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ed-kopilka.ru/upload/blogs2/2016/10/49013_8c961ad3fb75fb9880761313c490d0aa.p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671" cy="953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09BF" w:rsidRPr="001A0913" w:rsidRDefault="008C09BF" w:rsidP="0033114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Рис. 1. Строение семени фасоли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Задание 5. Сравните, чем отличается строение семян двудольных растений от семян однодольных? В чем их сходство? Запишите в тетрадь вывод.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Задание 6. Подумайте и запишите: какое значение семена имеют в жизни растений?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Рис. 2. Строение семени однодольных растений – зерновка пшеницы</w:t>
            </w:r>
          </w:p>
          <w:p w:rsidR="008C09BF" w:rsidRPr="001A0913" w:rsidRDefault="008C09B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141535" cy="1316482"/>
                  <wp:effectExtent l="19050" t="0" r="1465" b="0"/>
                  <wp:docPr id="31" name="Рисунок 31" descr="https://ped-kopilka.ru/upload/blogs2/2016/10/49013_d20abd8ff78a6da624ec12939cf908bf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ed-kopilka.ru/upload/blogs2/2016/10/49013_d20abd8ff78a6da624ec12939cf908bf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455" cy="1321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09BF" w:rsidRPr="001A0913" w:rsidRDefault="008C09BF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A09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Вывод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В ходе работы _____________________________________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Лабораторная работа №2 «Изучение строения микроскопа»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Наблюдение строения растительной клетки в микроскоп.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Цель: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рассмотреть клетки различных организмов и их тканей под микроскопом (вспомнив при этом основные приемы работы с микроскопом), вспомнить основные части, видимые в микроскоп и сравнить строение клеток растительных, грибных и животных организмов.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ознакомиться с особенностями строения клеток растений и животных организмов, показать принципиальное единство их строения.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Оборудование: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микроскопы,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готовые микропрепараты растительной (кожица чешуи лука), животной (эпителиальная ткань – клетки слизистой ротовой полости), грибной (дрожжевые или плесневые грибы) клеток,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таблицы о строении растительной, животной и грибной клеток.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кабинете естественнонаучного направления может проводиться не на готовых микропрепаратах, а на приготовленных для этого специально заранее.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Оборудование, для приготовления микропрепаратов: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чашки Петри, луковица, лабораторные ножи, пинцеты, пипетки, стеклянные мазевые ложечки, выращенная культура плесневого гриба пеницилла или мукора. кожица чешуи луковицы, эпителиальные клетки из полости рта человека, чайная ложечка, покровное и предметное стекла, синие чернила, йод;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Ход работы: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рассмотрите под микроскопом приготовленные (готовые) микропрепараты растительных и животных клеток.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зарисуйте по одной растительной и животной клетке. Подпишите их основные части, видимые в микроскоп.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сравните строение растительной, грибной и животной клеток. Сравнение провести при помощи сравнительной таблицы. Сделайте вывод о сложности их строения.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сделайте вывод, опираясь на имеющиеся у вас знания, в соответствии с целью работы.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отделите от чешуи луковицы кусочек покрывающей её кожицы и поместите его на предметное стекло.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нанесите капельку слабого водного раствора йода на препарат. Накройте препарат покровным стеклом.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снимите чайной ложечкой немного слизи с внутренней стороны щеки.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поместите слизь на предметное стекло и подкрасьте разбавленными в воде синими чернилами. Накройте препарат покровным стеклом.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рассмотрите оба препарата под микроскопом и сравните их, результаты сравнения занесите в таблицу.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сделайте вывод о проделанной работе.</w:t>
            </w:r>
          </w:p>
          <w:p w:rsidR="00F1217F" w:rsidRPr="00C25914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259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Лабораторная работа</w:t>
            </w:r>
            <w:r w:rsidR="00C259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259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№3</w:t>
            </w:r>
          </w:p>
          <w:p w:rsidR="004F36E8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Химический состав растений»</w:t>
            </w:r>
          </w:p>
          <w:p w:rsidR="004F36E8" w:rsidRPr="001A0913" w:rsidRDefault="004F36E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Цель урока:</w:t>
            </w:r>
          </w:p>
          <w:p w:rsidR="004F36E8" w:rsidRPr="001A0913" w:rsidRDefault="004F36E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 с химическим составом растений; дать представление о минеральных и органических веществах, о различном содержании воды в органах растений; закреплять навыки обращения с лабораторным оборудованием.</w:t>
            </w:r>
          </w:p>
          <w:p w:rsidR="004F36E8" w:rsidRPr="001A0913" w:rsidRDefault="004F36E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Оборудование:</w:t>
            </w:r>
          </w:p>
          <w:p w:rsidR="004F36E8" w:rsidRPr="001A0913" w:rsidRDefault="004F36E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Стакан с водой, пробирки, йод, марлевые сал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фетки, сухой спирт, семена пшеницы или других злаков, семена подсолнечника, лист чистой белой бумаги, кусочки стебля, корня растений, металлическая ложка, держатель, кожура апельсина или лимона.</w:t>
            </w:r>
          </w:p>
          <w:p w:rsidR="00F1217F" w:rsidRPr="001A0913" w:rsidRDefault="004F36E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 работы: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Опыт 1.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Возьмите небольшой кусочек клубня картофеля. Налейте йод на срез клубня, изменение цвета йода на синий свидетельствует о присутствии органического вещества крахмала, который является углеводом.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 2.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Возьмите комочек теста (оно приготовлено из муки семян растений, следовательно, имеет такой же химический состав), положите его в мешочек из марли. Хорошо промойте тесто в воде, налитой в стакан.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В марле осталась тягучая клейкая масса - клейковина. Клейковина сходна по составу с белком куриного яйца и называется растительным белком.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Добавьте в стакан с мутной водой, в которой промывали тесто, 2-3 капли йода. Что вы наблюдаете? Сравните свои результаты с результатами среза клубня картофеля. Что вы наблюдаете? Сделайте вывод.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 3.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Положите на бумагу семена подсолнечника, льна (или других масличных культур) и раздавите их. Что появилось на бумаге? Какое вещество выделилось?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Сделайте вывод, какие органические вещества входят в состав растений.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Оформите отчет в виде таблицы: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 опыта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делали?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наблюдали?</w:t>
            </w:r>
          </w:p>
          <w:p w:rsidR="00F1217F" w:rsidRPr="001A0913" w:rsidRDefault="00F1217F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Вывод.</w:t>
            </w:r>
          </w:p>
          <w:p w:rsidR="00006C9C" w:rsidRPr="001A0913" w:rsidRDefault="00006C9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Лабораторная работа №4</w:t>
            </w:r>
          </w:p>
          <w:p w:rsidR="00006C9C" w:rsidRPr="001A0913" w:rsidRDefault="00006C9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512DD8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Исследование процесса испарения воды листьями»</w:t>
            </w:r>
          </w:p>
          <w:p w:rsidR="00006C9C" w:rsidRPr="001A0913" w:rsidRDefault="00006C9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Цели лабораторной работы:</w:t>
            </w:r>
          </w:p>
          <w:p w:rsidR="00006C9C" w:rsidRPr="001A0913" w:rsidRDefault="00006C9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доказать, что растения испаряют листьями воду;</w:t>
            </w:r>
          </w:p>
          <w:p w:rsidR="00006C9C" w:rsidRPr="001A0913" w:rsidRDefault="00006C9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количество испаряемой листьями воды.</w:t>
            </w:r>
          </w:p>
          <w:p w:rsidR="00006C9C" w:rsidRPr="001A0913" w:rsidRDefault="00006C9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Оборудование:</w:t>
            </w:r>
          </w:p>
          <w:p w:rsidR="00006C9C" w:rsidRPr="001A0913" w:rsidRDefault="00006C9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стеклянных сосуда, с контрольными полосками, указывающими уровень воды ,</w:t>
            </w:r>
          </w:p>
          <w:p w:rsidR="00006C9C" w:rsidRPr="001A0913" w:rsidRDefault="00006C9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Зеленые листья растения с ветками.</w:t>
            </w:r>
          </w:p>
          <w:p w:rsidR="00006C9C" w:rsidRPr="001A0913" w:rsidRDefault="00006C9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Ход работы:</w:t>
            </w:r>
          </w:p>
          <w:p w:rsidR="00006C9C" w:rsidRPr="001A0913" w:rsidRDefault="00006C9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Налейте в оба стеклянных сосуда воды до контрольной полоски</w:t>
            </w:r>
          </w:p>
          <w:p w:rsidR="00006C9C" w:rsidRPr="001A0913" w:rsidRDefault="00006C9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один стеклянный сосуд опустите ветку с листьями.</w:t>
            </w:r>
          </w:p>
          <w:p w:rsidR="00006C9C" w:rsidRPr="001A0913" w:rsidRDefault="00006C9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Горлышко сосудов закройте ватой. Через некоторое время стенки сосуда покрываются капельками воды.</w:t>
            </w:r>
          </w:p>
          <w:p w:rsidR="00006C9C" w:rsidRPr="001A0913" w:rsidRDefault="00006C9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через сутки изменится количество воды в стеклянных сосудах?.</w:t>
            </w:r>
          </w:p>
          <w:p w:rsidR="00006C9C" w:rsidRPr="001A0913" w:rsidRDefault="00006C9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Задания:</w:t>
            </w:r>
          </w:p>
          <w:p w:rsidR="00006C9C" w:rsidRPr="001A0913" w:rsidRDefault="00006C9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Понаблюдайте. Что происходит с водой в сосудах?</w:t>
            </w:r>
          </w:p>
          <w:p w:rsidR="00006C9C" w:rsidRPr="001A0913" w:rsidRDefault="00006C9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Сделайте выводы и запишите.</w:t>
            </w:r>
          </w:p>
          <w:p w:rsidR="00006C9C" w:rsidRPr="001A0913" w:rsidRDefault="00006C9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Выводы:</w:t>
            </w:r>
          </w:p>
          <w:p w:rsidR="00006C9C" w:rsidRPr="001A0913" w:rsidRDefault="00006C9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1.Почему вода в том сосуде где находились ветка с листьями уменьшилась?</w:t>
            </w:r>
          </w:p>
          <w:p w:rsidR="00006C9C" w:rsidRPr="001A0913" w:rsidRDefault="00006C9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Почему на стенках сосуда появились капельки?</w:t>
            </w:r>
          </w:p>
          <w:p w:rsidR="00006C9C" w:rsidRPr="001A0913" w:rsidRDefault="00006C9C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Какие процессы произошли с листьями?</w:t>
            </w:r>
          </w:p>
          <w:p w:rsidR="004774CE" w:rsidRPr="00C25914" w:rsidRDefault="00512DD8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259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Лабораторная работа №5</w:t>
            </w:r>
          </w:p>
          <w:p w:rsidR="00512DD8" w:rsidRPr="001A0913" w:rsidRDefault="00512DD8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урока</w:t>
            </w:r>
            <w:r w:rsidRPr="001A0913">
              <w:rPr>
                <w:rFonts w:ascii="Times New Roman" w:hAnsi="Times New Roman" w:cs="Times New Roman"/>
                <w:sz w:val="24"/>
                <w:szCs w:val="24"/>
              </w:rPr>
              <w:t> :</w:t>
            </w:r>
          </w:p>
          <w:p w:rsidR="00512DD8" w:rsidRPr="001A0913" w:rsidRDefault="00512DD8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лабораторную работу по изучению зеленой водоросли спирогиры – обычного обитателя пресноводных водоемов, образующей вместе с некоторыми другими видами заросли хорошо известной тины. Каждая особь спирогиры представляет длинную зеленую нить из одного ряда одинаковых клеток. Свое название получила благодаря свернутой спиралью ленты заполненного хлорофиллом зеленого хроматофора </w:t>
            </w:r>
            <w:r w:rsidR="00147967" w:rsidRPr="001A0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2DD8" w:rsidRPr="001A0913" w:rsidRDefault="0014796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  <w:r w:rsidR="00512DD8" w:rsidRPr="001A0913">
              <w:rPr>
                <w:rFonts w:ascii="Times New Roman" w:hAnsi="Times New Roman" w:cs="Times New Roman"/>
                <w:sz w:val="24"/>
                <w:szCs w:val="24"/>
              </w:rPr>
              <w:t xml:space="preserve"> : рабочие тетради, плакаты, рисунки; пучки спирогиры, чашки Петри, набор препаровальных иголок и других необходимых </w:t>
            </w:r>
            <w:r w:rsidR="00512DD8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струментов, микроскопы или лупы.</w:t>
            </w:r>
          </w:p>
          <w:p w:rsidR="00512DD8" w:rsidRPr="001A0913" w:rsidRDefault="00147967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Ход </w:t>
            </w:r>
            <w:r w:rsidR="00512DD8" w:rsidRPr="001A091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работы</w:t>
            </w:r>
            <w:r w:rsidR="00512DD8" w:rsidRPr="001A09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="00512DD8"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512DD8" w:rsidRPr="001A0913" w:rsidRDefault="00512DD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 Рассмотреть внешний вид водоросли спирогира.</w:t>
            </w:r>
          </w:p>
          <w:p w:rsidR="00512DD8" w:rsidRPr="001A0913" w:rsidRDefault="00512DD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 Зарисовать и обозначить названия отдельных частей водоросли.</w:t>
            </w:r>
          </w:p>
          <w:p w:rsidR="00512DD8" w:rsidRPr="001A0913" w:rsidRDefault="00512DD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 Рассмотреть под микроскопом микропрепарат спирогиры.</w:t>
            </w:r>
          </w:p>
          <w:p w:rsidR="00512DD8" w:rsidRPr="001A0913" w:rsidRDefault="00512DD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 Зарисовать клетки спирогиры и обозначить названия ее органелл (ядро, клеточная стенка, цитоплазма, вакуоли, хроматофор).</w:t>
            </w:r>
          </w:p>
          <w:p w:rsidR="00512DD8" w:rsidRPr="001A0913" w:rsidRDefault="00512DD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 Сделать выводы.</w:t>
            </w:r>
          </w:p>
          <w:p w:rsidR="00512DD8" w:rsidRPr="001A0913" w:rsidRDefault="00512DD8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Спирогира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– род водорослей. Нити неветвящиеся. Состоят из одного ряда клеток, каждая клетка содержит одну или несколько спирально закрученных лентовидных хлоропластов.</w:t>
            </w:r>
          </w:p>
          <w:p w:rsidR="00512DD8" w:rsidRPr="00C25914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259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Лабораторная работа № 6</w:t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«Выращивание плесени, рассматривание ее под микроскопом»</w:t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Грибы — очень древние организмы, появившиеся на Земле в конце Мезозоя (более 185 млн. лет назад) — таким возрастом датируют отложения, в которых найдены остатки грибов. Многие учёные считают, что грибы произошли от водорослей, другие полагают, что они имели общих с водорослями предков из примитивных групп, например жгутиковых.</w:t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Грибы захватили всю планету — от суровых приполярных областей до тропиков, встречаются не только на лугах, в лесах, горах, но и на болотах, в пустынях, городах и даже в водоёмах, их споры обнаружены на ледниках Антарктиды и в атмосфере.</w:t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Далеко не все грибы образуют крупные плодовые тела. Условия жизни грибов исключительно разнообразны. Некоторые живут и в наших домах, только до поры и до времени мы их не замечаем. К таким относится белая пушистая плесень.</w:t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Цель исследования: 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Выяснить условия появления и развития плесени на продуктах питания (хлебе), провести эксперимент.</w:t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Проблема: </w:t>
            </w: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 выяснить, что представляет собой плесень, условия появления и развития плесени, ответить на вопрос: «Грибы плесени вредны или полезны для человека?»</w:t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Задачи:</w:t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Изучить </w:t>
            </w:r>
            <w:hyperlink r:id="rId12" w:tooltip="Научная и научно-популярная литература" w:history="1">
              <w:r w:rsidRPr="001A091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научную литературу</w:t>
              </w:r>
            </w:hyperlink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познакомиться со строением и жизнедеятельностью плесневых грибов;</w:t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В процессе проведения опытов выяснить </w:t>
            </w:r>
            <w:r w:rsidRPr="001A0913">
              <w:rPr>
                <w:rFonts w:ascii="Times New Roman" w:hAnsi="Times New Roman" w:cs="Times New Roman"/>
                <w:sz w:val="24"/>
                <w:szCs w:val="24"/>
              </w:rPr>
              <w:t>условия возникновения и существования плесени;</w:t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sz w:val="24"/>
                <w:szCs w:val="24"/>
              </w:rPr>
              <w:t>3) Выяснить, как предотвратить порчу продуктов;</w:t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sz w:val="24"/>
                <w:szCs w:val="24"/>
              </w:rPr>
              <w:t>4) Сделать выводы по работе.</w:t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sz w:val="24"/>
                <w:szCs w:val="24"/>
              </w:rPr>
              <w:t>Оставьте в хлебнице куски белого или чёрного хлеба на несколько дней. Они покроются пятнами белой, желтоватой или зелёной плесени. На хлебе, варенье и других продуктах поселяются плесневые грибы.</w:t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52954" cy="858937"/>
                  <wp:effectExtent l="19050" t="0" r="4396" b="0"/>
                  <wp:docPr id="35" name="Рисунок 35" descr="https://biouroki.ru/content/f/767/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biouroki.ru/content/f/767/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186" cy="858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sz w:val="24"/>
                <w:szCs w:val="24"/>
              </w:rPr>
              <w:t>Белая пушистая плесень часто представляет собой гриб-мукор. Как и все грибы, мукор не имеет хлорофилла и питается готовыми органическими веществами. Он находит подходящие условия на продуктах питания.</w:t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sz w:val="24"/>
                <w:szCs w:val="24"/>
              </w:rPr>
              <w:t>На дно чашки Петри положите фильтровальную бумагу в 2-3 слоя.</w:t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sz w:val="24"/>
                <w:szCs w:val="24"/>
              </w:rPr>
              <w:t>На фильтровальную бумагу налейте немного воды, чтобы бумага стала влажной.</w:t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04342" cy="925171"/>
                  <wp:effectExtent l="19050" t="0" r="0" b="0"/>
                  <wp:docPr id="34" name="Рисунок 34" descr="https://biouroki.ru/content/f/767/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biouroki.ru/content/f/767/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7301" cy="926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sz w:val="24"/>
                <w:szCs w:val="24"/>
              </w:rPr>
              <w:t>В чашку Петри на фильтровальную бумагу положите кусочек белого хлеба, а затем накройте химическим стаканом.</w:t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90042" cy="1027495"/>
                  <wp:effectExtent l="19050" t="0" r="0" b="0"/>
                  <wp:docPr id="33" name="Рисунок 33" descr="https://biouroki.ru/content/f/767/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biouroki.ru/content/f/767/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664" cy="1031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sz w:val="24"/>
                <w:szCs w:val="24"/>
              </w:rPr>
              <w:t>Поставьте чашку Петри в тёплое место (20-25°С) на несколько дней. Следите за тем, чтобы фильтровальная бумага была влажной.</w:t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99896" cy="779961"/>
                  <wp:effectExtent l="19050" t="0" r="0" b="0"/>
                  <wp:docPr id="32" name="Рисунок 32" descr="https://biouroki.ru/content/f/767/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biouroki.ru/content/f/767/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811" cy="78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sz w:val="24"/>
                <w:szCs w:val="24"/>
              </w:rPr>
              <w:t>Через несколько дней на хлебе появится мукор.</w:t>
            </w:r>
          </w:p>
          <w:p w:rsidR="00701CF3" w:rsidRPr="001A0913" w:rsidRDefault="00701CF3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Вывод.</w:t>
            </w:r>
            <w:r w:rsidRPr="001A0913">
              <w:rPr>
                <w:rFonts w:ascii="Times New Roman" w:hAnsi="Times New Roman" w:cs="Times New Roman"/>
                <w:sz w:val="24"/>
                <w:szCs w:val="24"/>
              </w:rPr>
              <w:t> Споры гриба-мукора находящиеся в воздухе, попав в благоприятные условия (тепло, влага) активизировались. Образовался белый, а затем и тёмный, налёт.</w:t>
            </w:r>
          </w:p>
          <w:p w:rsidR="001E367E" w:rsidRPr="00C25914" w:rsidRDefault="001E367E" w:rsidP="001A0913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914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№7</w:t>
            </w:r>
          </w:p>
          <w:p w:rsidR="001E367E" w:rsidRPr="001A0913" w:rsidRDefault="001E367E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sz w:val="24"/>
                <w:szCs w:val="24"/>
              </w:rPr>
              <w:t>« Наблюдение за передвижением животных»</w:t>
            </w:r>
          </w:p>
          <w:p w:rsidR="001E367E" w:rsidRPr="001A0913" w:rsidRDefault="001E367E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1A0913">
              <w:rPr>
                <w:rFonts w:ascii="Times New Roman" w:hAnsi="Times New Roman" w:cs="Times New Roman"/>
                <w:sz w:val="24"/>
                <w:szCs w:val="24"/>
              </w:rPr>
              <w:t> познакомиться со способами движения животных.</w:t>
            </w:r>
          </w:p>
          <w:p w:rsidR="001E367E" w:rsidRPr="001A0913" w:rsidRDefault="001E367E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Оборудование:</w:t>
            </w:r>
            <w:r w:rsidRPr="001A0913">
              <w:rPr>
                <w:rFonts w:ascii="Times New Roman" w:hAnsi="Times New Roman" w:cs="Times New Roman"/>
                <w:sz w:val="24"/>
                <w:szCs w:val="24"/>
              </w:rPr>
              <w:t> видео "Инфузории", микроскоп, предметные и покровные стекла, пипетка, комочек ваты, культура с водными микроскопическими организмами.</w:t>
            </w:r>
          </w:p>
          <w:p w:rsidR="001E367E" w:rsidRPr="001A0913" w:rsidRDefault="001E367E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 работы</w:t>
            </w:r>
          </w:p>
          <w:p w:rsidR="001E367E" w:rsidRPr="001A0913" w:rsidRDefault="001E367E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sz w:val="24"/>
                <w:szCs w:val="24"/>
              </w:rPr>
              <w:t>Приготовьте микропрепарат с культурой микроорганизмов. На предметное стекло положите несколько (10-15) волокон ваты, которые будут замедлять движение организмов. Капните на вату каплю воды с культурой микроорганизмов и накройте покровным стеклом. Рассмотрите микропрепарат под малым увеличением микроскопа. Найдите живые организмы. </w:t>
            </w:r>
            <w:r w:rsidRPr="001A0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Зарисуйте общий вид тела </w:t>
            </w:r>
            <w:r w:rsidRPr="001A0913">
              <w:rPr>
                <w:rFonts w:ascii="Times New Roman" w:hAnsi="Times New Roman" w:cs="Times New Roman"/>
                <w:bCs/>
                <w:sz w:val="24"/>
                <w:szCs w:val="24"/>
              </w:rPr>
              <w:t>одной инфузории, которую вы наблюдали под микроскопом.</w:t>
            </w:r>
          </w:p>
          <w:p w:rsidR="001E367E" w:rsidRPr="001A0913" w:rsidRDefault="001E367E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iCs/>
                <w:sz w:val="24"/>
                <w:szCs w:val="24"/>
              </w:rPr>
              <w:t>Инфузория туфельки</w:t>
            </w:r>
          </w:p>
          <w:p w:rsidR="001E367E" w:rsidRPr="001A0913" w:rsidRDefault="001E367E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Cs/>
                <w:sz w:val="24"/>
                <w:szCs w:val="24"/>
              </w:rPr>
              <w:t>Пронаблюдайте за их движением. Отметьте направление и скорость движения. </w:t>
            </w:r>
            <w:r w:rsidRPr="001A0913">
              <w:rPr>
                <w:rFonts w:ascii="Times New Roman" w:hAnsi="Times New Roman" w:cs="Times New Roman"/>
                <w:iCs/>
                <w:sz w:val="24"/>
                <w:szCs w:val="24"/>
              </w:rPr>
              <w:t>Инфузории движутся в ________________________. Они осуществляют _________________ движения. Движутся с ___________ скоростью. Для передвижения имеют _________________.</w:t>
            </w:r>
          </w:p>
          <w:p w:rsidR="001E367E" w:rsidRPr="001A0913" w:rsidRDefault="001E367E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Cs/>
                <w:sz w:val="24"/>
                <w:szCs w:val="24"/>
              </w:rPr>
              <w:t>Сделайте вывод о значении движения в жизни животных. </w:t>
            </w:r>
            <w:r w:rsidRPr="001A09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Животные передвигаются для того, чтобы __</w:t>
            </w:r>
          </w:p>
          <w:p w:rsidR="001E367E" w:rsidRPr="001A0913" w:rsidRDefault="001E367E" w:rsidP="001A09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913">
              <w:rPr>
                <w:rFonts w:ascii="Times New Roman" w:hAnsi="Times New Roman" w:cs="Times New Roman"/>
                <w:bCs/>
                <w:sz w:val="24"/>
                <w:szCs w:val="24"/>
              </w:rPr>
              <w:t>Сделайте общий вывод о движении животных. </w:t>
            </w:r>
            <w:r w:rsidRPr="001A091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 ходе лабораторной работы, я .... Благодаря _______________ животные способны ....</w:t>
            </w:r>
          </w:p>
          <w:p w:rsidR="00197C3E" w:rsidRDefault="00197C3E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197C3E" w:rsidRDefault="00197C3E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197C3E" w:rsidRDefault="00197C3E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197C3E" w:rsidRDefault="00197C3E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197C3E" w:rsidRDefault="00197C3E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197C3E" w:rsidRDefault="00197C3E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197C3E" w:rsidRDefault="00197C3E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197C3E" w:rsidRDefault="00197C3E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197C3E" w:rsidRDefault="00197C3E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197C3E" w:rsidRDefault="00197C3E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197C3E" w:rsidRDefault="00197C3E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EA3EAB" w:rsidRDefault="00EA3EAB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C25914" w:rsidRDefault="00C25914" w:rsidP="001A0913">
            <w:pPr>
              <w:pStyle w:val="a9"/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F1217F" w:rsidRPr="001A0913" w:rsidRDefault="009972D9" w:rsidP="0077063B">
            <w:pPr>
              <w:pStyle w:val="a9"/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A0913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Список </w:t>
            </w:r>
            <w:r w:rsidR="0077063B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литературы</w:t>
            </w:r>
          </w:p>
        </w:tc>
      </w:tr>
    </w:tbl>
    <w:p w:rsidR="00081BAE" w:rsidRPr="001A0913" w:rsidRDefault="00081BAE" w:rsidP="001A0913">
      <w:pPr>
        <w:pStyle w:val="a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Цифровые и электронные образовательные ресурсы:</w:t>
      </w:r>
    </w:p>
    <w:p w:rsidR="00081BAE" w:rsidRPr="001A0913" w:rsidRDefault="00081BAE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пособие CD “Биологические следования»</w:t>
      </w:r>
    </w:p>
    <w:p w:rsidR="00081BAE" w:rsidRPr="001A0913" w:rsidRDefault="00081BAE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ММ пособие «Биологи. 5-9 класс. Природоведение».</w:t>
      </w:r>
    </w:p>
    <w:p w:rsidR="00081BAE" w:rsidRPr="001A0913" w:rsidRDefault="00081BAE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ММ пособие «Биология 5-9 класс. Живой организм».</w:t>
      </w:r>
    </w:p>
    <w:p w:rsidR="00081BAE" w:rsidRPr="001A0913" w:rsidRDefault="00081BAE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ММ пособие «Биология 5-9 класс. Многообразие живых организмов».</w:t>
      </w:r>
    </w:p>
    <w:p w:rsidR="00081BAE" w:rsidRPr="001A0913" w:rsidRDefault="00081BAE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Для учащихся:</w:t>
      </w:r>
    </w:p>
    <w:p w:rsidR="00081BAE" w:rsidRPr="001A0913" w:rsidRDefault="00081BAE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hyperlink r:id="rId17" w:history="1">
        <w:r w:rsidRPr="001A0913">
          <w:rPr>
            <w:rStyle w:val="a4"/>
            <w:rFonts w:ascii="Times New Roman" w:hAnsi="Times New Roman" w:cs="Times New Roman"/>
            <w:sz w:val="24"/>
            <w:szCs w:val="24"/>
          </w:rPr>
          <w:t>http://files.school-collection.edu.ru/dlrstore/d77a57c0-8cff-11db-b606-0800200c9a66/x11_099.swf-</w:t>
        </w:r>
      </w:hyperlink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hyperlink r:id="rId18" w:history="1">
        <w:r w:rsidRPr="001A0913">
          <w:rPr>
            <w:rStyle w:val="a4"/>
            <w:rFonts w:ascii="Times New Roman" w:hAnsi="Times New Roman" w:cs="Times New Roman"/>
            <w:sz w:val="24"/>
            <w:szCs w:val="24"/>
          </w:rPr>
          <w:t>www.openclass.ru</w:t>
        </w:r>
      </w:hyperlink>
    </w:p>
    <w:p w:rsidR="00081BAE" w:rsidRPr="001A0913" w:rsidRDefault="00081BAE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hyperlink r:id="rId19" w:history="1">
        <w:r w:rsidRPr="001A0913">
          <w:rPr>
            <w:rStyle w:val="a4"/>
            <w:rFonts w:ascii="Times New Roman" w:hAnsi="Times New Roman" w:cs="Times New Roman"/>
            <w:sz w:val="24"/>
            <w:szCs w:val="24"/>
          </w:rPr>
          <w:t>http://school-collection.edu.ru/catalog/rubr/eb17b17a-6bcc-01ab-0e3a-a1cd26d56d67/</w:t>
        </w:r>
      </w:hyperlink>
    </w:p>
    <w:p w:rsidR="00081BAE" w:rsidRPr="001A0913" w:rsidRDefault="00081BAE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hyperlink r:id="rId20" w:history="1">
        <w:r w:rsidRPr="001A0913">
          <w:rPr>
            <w:rStyle w:val="a4"/>
            <w:rFonts w:ascii="Times New Roman" w:hAnsi="Times New Roman" w:cs="Times New Roman"/>
            <w:sz w:val="24"/>
            <w:szCs w:val="24"/>
          </w:rPr>
          <w:t>http://old.internet-school.ru(интернет-школа</w:t>
        </w:r>
      </w:hyperlink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 просвещение.ru)</w:t>
      </w:r>
    </w:p>
    <w:p w:rsidR="00081BAE" w:rsidRPr="001A0913" w:rsidRDefault="00081BAE" w:rsidP="001A0913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hyperlink r:id="rId21" w:history="1">
        <w:r w:rsidRPr="001A0913">
          <w:rPr>
            <w:rStyle w:val="a4"/>
            <w:rFonts w:ascii="Times New Roman" w:hAnsi="Times New Roman" w:cs="Times New Roman"/>
            <w:sz w:val="24"/>
            <w:szCs w:val="24"/>
          </w:rPr>
          <w:t>www.skillopedia.ru</w:t>
        </w:r>
      </w:hyperlink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 (видеоуроки)</w:t>
      </w:r>
    </w:p>
    <w:p w:rsidR="007B70C0" w:rsidRPr="001A0913" w:rsidRDefault="00081BAE" w:rsidP="00197C3E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hyperlink r:id="rId22" w:history="1">
        <w:r w:rsidRPr="001A0913">
          <w:rPr>
            <w:rStyle w:val="a4"/>
            <w:rFonts w:ascii="Times New Roman" w:hAnsi="Times New Roman" w:cs="Times New Roman"/>
            <w:sz w:val="24"/>
            <w:szCs w:val="24"/>
          </w:rPr>
          <w:t>http://festival.1september.ru/</w:t>
        </w:r>
      </w:hyperlink>
      <w:r w:rsidR="007B70C0" w:rsidRPr="001A091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7B70C0" w:rsidRPr="00081BAE" w:rsidRDefault="007B70C0" w:rsidP="00081BA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2D27" w:rsidRPr="00662D27" w:rsidRDefault="00662D27" w:rsidP="00662D2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2D27" w:rsidRPr="00662D27" w:rsidRDefault="00662D27" w:rsidP="00662D2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2D27" w:rsidRPr="00662D27" w:rsidRDefault="00662D27" w:rsidP="00662D2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1534" w:rsidRPr="00895305" w:rsidRDefault="005C1534" w:rsidP="00895305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C1534" w:rsidRPr="00895305" w:rsidSect="00197C3E">
      <w:pgSz w:w="16838" w:h="11906" w:orient="landscape"/>
      <w:pgMar w:top="709" w:right="82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997" w:rsidRDefault="00D74997" w:rsidP="00D87497">
      <w:pPr>
        <w:spacing w:after="0" w:line="240" w:lineRule="auto"/>
      </w:pPr>
      <w:r>
        <w:separator/>
      </w:r>
    </w:p>
  </w:endnote>
  <w:endnote w:type="continuationSeparator" w:id="0">
    <w:p w:rsidR="00D74997" w:rsidRDefault="00D74997" w:rsidP="00D87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752641"/>
      <w:docPartObj>
        <w:docPartGallery w:val="Page Numbers (Bottom of Page)"/>
        <w:docPartUnique/>
      </w:docPartObj>
    </w:sdtPr>
    <w:sdtEndPr/>
    <w:sdtContent>
      <w:p w:rsidR="0077063B" w:rsidRDefault="00D74997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2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7063B" w:rsidRDefault="0077063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997" w:rsidRDefault="00D74997" w:rsidP="00D87497">
      <w:pPr>
        <w:spacing w:after="0" w:line="240" w:lineRule="auto"/>
      </w:pPr>
      <w:r>
        <w:separator/>
      </w:r>
    </w:p>
  </w:footnote>
  <w:footnote w:type="continuationSeparator" w:id="0">
    <w:p w:rsidR="00D74997" w:rsidRDefault="00D74997" w:rsidP="00D874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33598"/>
    <w:multiLevelType w:val="multilevel"/>
    <w:tmpl w:val="6A42ED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428C6"/>
    <w:multiLevelType w:val="multilevel"/>
    <w:tmpl w:val="CD90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203A80"/>
    <w:multiLevelType w:val="multilevel"/>
    <w:tmpl w:val="2696B514"/>
    <w:lvl w:ilvl="0">
      <w:start w:val="1"/>
      <w:numFmt w:val="decimal"/>
      <w:lvlText w:val="%1."/>
      <w:lvlJc w:val="left"/>
      <w:pPr>
        <w:tabs>
          <w:tab w:val="num" w:pos="5322"/>
        </w:tabs>
        <w:ind w:left="5322" w:hanging="360"/>
      </w:pPr>
    </w:lvl>
    <w:lvl w:ilvl="1" w:tentative="1">
      <w:start w:val="1"/>
      <w:numFmt w:val="decimal"/>
      <w:lvlText w:val="%2."/>
      <w:lvlJc w:val="left"/>
      <w:pPr>
        <w:tabs>
          <w:tab w:val="num" w:pos="6042"/>
        </w:tabs>
        <w:ind w:left="6042" w:hanging="360"/>
      </w:pPr>
    </w:lvl>
    <w:lvl w:ilvl="2" w:tentative="1">
      <w:start w:val="1"/>
      <w:numFmt w:val="decimal"/>
      <w:lvlText w:val="%3."/>
      <w:lvlJc w:val="left"/>
      <w:pPr>
        <w:tabs>
          <w:tab w:val="num" w:pos="6762"/>
        </w:tabs>
        <w:ind w:left="6762" w:hanging="360"/>
      </w:pPr>
    </w:lvl>
    <w:lvl w:ilvl="3" w:tentative="1">
      <w:start w:val="1"/>
      <w:numFmt w:val="decimal"/>
      <w:lvlText w:val="%4."/>
      <w:lvlJc w:val="left"/>
      <w:pPr>
        <w:tabs>
          <w:tab w:val="num" w:pos="7482"/>
        </w:tabs>
        <w:ind w:left="7482" w:hanging="360"/>
      </w:pPr>
    </w:lvl>
    <w:lvl w:ilvl="4" w:tentative="1">
      <w:start w:val="1"/>
      <w:numFmt w:val="decimal"/>
      <w:lvlText w:val="%5."/>
      <w:lvlJc w:val="left"/>
      <w:pPr>
        <w:tabs>
          <w:tab w:val="num" w:pos="8202"/>
        </w:tabs>
        <w:ind w:left="8202" w:hanging="360"/>
      </w:pPr>
    </w:lvl>
    <w:lvl w:ilvl="5" w:tentative="1">
      <w:start w:val="1"/>
      <w:numFmt w:val="decimal"/>
      <w:lvlText w:val="%6."/>
      <w:lvlJc w:val="left"/>
      <w:pPr>
        <w:tabs>
          <w:tab w:val="num" w:pos="8922"/>
        </w:tabs>
        <w:ind w:left="8922" w:hanging="360"/>
      </w:pPr>
    </w:lvl>
    <w:lvl w:ilvl="6" w:tentative="1">
      <w:start w:val="1"/>
      <w:numFmt w:val="decimal"/>
      <w:lvlText w:val="%7."/>
      <w:lvlJc w:val="left"/>
      <w:pPr>
        <w:tabs>
          <w:tab w:val="num" w:pos="9642"/>
        </w:tabs>
        <w:ind w:left="9642" w:hanging="360"/>
      </w:pPr>
    </w:lvl>
    <w:lvl w:ilvl="7" w:tentative="1">
      <w:start w:val="1"/>
      <w:numFmt w:val="decimal"/>
      <w:lvlText w:val="%8."/>
      <w:lvlJc w:val="left"/>
      <w:pPr>
        <w:tabs>
          <w:tab w:val="num" w:pos="10362"/>
        </w:tabs>
        <w:ind w:left="10362" w:hanging="360"/>
      </w:pPr>
    </w:lvl>
    <w:lvl w:ilvl="8" w:tentative="1">
      <w:start w:val="1"/>
      <w:numFmt w:val="decimal"/>
      <w:lvlText w:val="%9."/>
      <w:lvlJc w:val="left"/>
      <w:pPr>
        <w:tabs>
          <w:tab w:val="num" w:pos="11082"/>
        </w:tabs>
        <w:ind w:left="11082" w:hanging="360"/>
      </w:pPr>
    </w:lvl>
  </w:abstractNum>
  <w:abstractNum w:abstractNumId="3">
    <w:nsid w:val="06646A3F"/>
    <w:multiLevelType w:val="multilevel"/>
    <w:tmpl w:val="82D82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324B68"/>
    <w:multiLevelType w:val="multilevel"/>
    <w:tmpl w:val="55ECC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3A6C73"/>
    <w:multiLevelType w:val="multilevel"/>
    <w:tmpl w:val="A3F09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610D7F"/>
    <w:multiLevelType w:val="multilevel"/>
    <w:tmpl w:val="D8802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77501F"/>
    <w:multiLevelType w:val="multilevel"/>
    <w:tmpl w:val="D26A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15807D6"/>
    <w:multiLevelType w:val="multilevel"/>
    <w:tmpl w:val="9E32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9382B7E"/>
    <w:multiLevelType w:val="multilevel"/>
    <w:tmpl w:val="9D0E8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D7AC3"/>
    <w:multiLevelType w:val="multilevel"/>
    <w:tmpl w:val="B1187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6C5A2F"/>
    <w:multiLevelType w:val="multilevel"/>
    <w:tmpl w:val="1DB6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6B43D8"/>
    <w:multiLevelType w:val="multilevel"/>
    <w:tmpl w:val="246B4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483006A"/>
    <w:multiLevelType w:val="multilevel"/>
    <w:tmpl w:val="37669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4431BA"/>
    <w:multiLevelType w:val="multilevel"/>
    <w:tmpl w:val="F5460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0F2970"/>
    <w:multiLevelType w:val="multilevel"/>
    <w:tmpl w:val="AD32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FA6855"/>
    <w:multiLevelType w:val="multilevel"/>
    <w:tmpl w:val="BEC4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BA3C44"/>
    <w:multiLevelType w:val="multilevel"/>
    <w:tmpl w:val="9C86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0F2F8F"/>
    <w:multiLevelType w:val="multilevel"/>
    <w:tmpl w:val="55C8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853E20"/>
    <w:multiLevelType w:val="multilevel"/>
    <w:tmpl w:val="268A0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5441B6"/>
    <w:multiLevelType w:val="multilevel"/>
    <w:tmpl w:val="38907F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7E6BAB"/>
    <w:multiLevelType w:val="multilevel"/>
    <w:tmpl w:val="08782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E0552E"/>
    <w:multiLevelType w:val="multilevel"/>
    <w:tmpl w:val="35DE1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B82C7D"/>
    <w:multiLevelType w:val="multilevel"/>
    <w:tmpl w:val="E424D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CE7D65"/>
    <w:multiLevelType w:val="multilevel"/>
    <w:tmpl w:val="9F6CA1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2A7B50"/>
    <w:multiLevelType w:val="multilevel"/>
    <w:tmpl w:val="0B88D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E705A1"/>
    <w:multiLevelType w:val="multilevel"/>
    <w:tmpl w:val="4EC0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BB7389"/>
    <w:multiLevelType w:val="multilevel"/>
    <w:tmpl w:val="4E84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56401B"/>
    <w:multiLevelType w:val="multilevel"/>
    <w:tmpl w:val="148C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01A07FA"/>
    <w:multiLevelType w:val="multilevel"/>
    <w:tmpl w:val="6DE2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6E364C"/>
    <w:multiLevelType w:val="multilevel"/>
    <w:tmpl w:val="6552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E53CB8"/>
    <w:multiLevelType w:val="multilevel"/>
    <w:tmpl w:val="2BDE2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366021B"/>
    <w:multiLevelType w:val="multilevel"/>
    <w:tmpl w:val="E2D47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58008E"/>
    <w:multiLevelType w:val="multilevel"/>
    <w:tmpl w:val="105A9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F27A7E"/>
    <w:multiLevelType w:val="multilevel"/>
    <w:tmpl w:val="1804C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5E1817"/>
    <w:multiLevelType w:val="multilevel"/>
    <w:tmpl w:val="6C5E1817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6C845212"/>
    <w:multiLevelType w:val="multilevel"/>
    <w:tmpl w:val="8212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9D72B7"/>
    <w:multiLevelType w:val="multilevel"/>
    <w:tmpl w:val="5B00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FE02A4"/>
    <w:multiLevelType w:val="multilevel"/>
    <w:tmpl w:val="0362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E174DB"/>
    <w:multiLevelType w:val="multilevel"/>
    <w:tmpl w:val="705621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AF4E3B"/>
    <w:multiLevelType w:val="multilevel"/>
    <w:tmpl w:val="D5DA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B53DB9"/>
    <w:multiLevelType w:val="hybridMultilevel"/>
    <w:tmpl w:val="E190DBFC"/>
    <w:lvl w:ilvl="0" w:tplc="7174F0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2F03C6"/>
    <w:multiLevelType w:val="multilevel"/>
    <w:tmpl w:val="DB20D9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25"/>
  </w:num>
  <w:num w:numId="3">
    <w:abstractNumId w:val="26"/>
  </w:num>
  <w:num w:numId="4">
    <w:abstractNumId w:val="3"/>
  </w:num>
  <w:num w:numId="5">
    <w:abstractNumId w:val="2"/>
  </w:num>
  <w:num w:numId="6">
    <w:abstractNumId w:val="37"/>
  </w:num>
  <w:num w:numId="7">
    <w:abstractNumId w:val="32"/>
  </w:num>
  <w:num w:numId="8">
    <w:abstractNumId w:val="33"/>
  </w:num>
  <w:num w:numId="9">
    <w:abstractNumId w:val="19"/>
  </w:num>
  <w:num w:numId="10">
    <w:abstractNumId w:val="24"/>
  </w:num>
  <w:num w:numId="11">
    <w:abstractNumId w:val="10"/>
  </w:num>
  <w:num w:numId="12">
    <w:abstractNumId w:val="6"/>
  </w:num>
  <w:num w:numId="13">
    <w:abstractNumId w:val="20"/>
  </w:num>
  <w:num w:numId="14">
    <w:abstractNumId w:val="42"/>
  </w:num>
  <w:num w:numId="15">
    <w:abstractNumId w:val="7"/>
  </w:num>
  <w:num w:numId="16">
    <w:abstractNumId w:val="8"/>
  </w:num>
  <w:num w:numId="17">
    <w:abstractNumId w:val="28"/>
  </w:num>
  <w:num w:numId="18">
    <w:abstractNumId w:val="18"/>
  </w:num>
  <w:num w:numId="19">
    <w:abstractNumId w:val="30"/>
  </w:num>
  <w:num w:numId="20">
    <w:abstractNumId w:val="4"/>
  </w:num>
  <w:num w:numId="21">
    <w:abstractNumId w:val="31"/>
  </w:num>
  <w:num w:numId="22">
    <w:abstractNumId w:val="9"/>
  </w:num>
  <w:num w:numId="23">
    <w:abstractNumId w:val="29"/>
  </w:num>
  <w:num w:numId="24">
    <w:abstractNumId w:val="11"/>
  </w:num>
  <w:num w:numId="25">
    <w:abstractNumId w:val="1"/>
  </w:num>
  <w:num w:numId="26">
    <w:abstractNumId w:val="34"/>
  </w:num>
  <w:num w:numId="27">
    <w:abstractNumId w:val="14"/>
  </w:num>
  <w:num w:numId="28">
    <w:abstractNumId w:val="39"/>
  </w:num>
  <w:num w:numId="29">
    <w:abstractNumId w:val="0"/>
  </w:num>
  <w:num w:numId="30">
    <w:abstractNumId w:val="38"/>
  </w:num>
  <w:num w:numId="31">
    <w:abstractNumId w:val="17"/>
  </w:num>
  <w:num w:numId="32">
    <w:abstractNumId w:val="36"/>
  </w:num>
  <w:num w:numId="33">
    <w:abstractNumId w:val="15"/>
  </w:num>
  <w:num w:numId="34">
    <w:abstractNumId w:val="16"/>
  </w:num>
  <w:num w:numId="35">
    <w:abstractNumId w:val="13"/>
  </w:num>
  <w:num w:numId="36">
    <w:abstractNumId w:val="23"/>
  </w:num>
  <w:num w:numId="37">
    <w:abstractNumId w:val="22"/>
  </w:num>
  <w:num w:numId="38">
    <w:abstractNumId w:val="5"/>
  </w:num>
  <w:num w:numId="39">
    <w:abstractNumId w:val="27"/>
  </w:num>
  <w:num w:numId="40">
    <w:abstractNumId w:val="21"/>
  </w:num>
  <w:num w:numId="41">
    <w:abstractNumId w:val="41"/>
  </w:num>
  <w:num w:numId="42">
    <w:abstractNumId w:val="35"/>
  </w:num>
  <w:num w:numId="43">
    <w:abstractNumId w:val="1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38A7"/>
    <w:rsid w:val="00001A8F"/>
    <w:rsid w:val="00006C9C"/>
    <w:rsid w:val="00043834"/>
    <w:rsid w:val="00057F8E"/>
    <w:rsid w:val="000706FE"/>
    <w:rsid w:val="00081BAE"/>
    <w:rsid w:val="000C6DDD"/>
    <w:rsid w:val="000F33DF"/>
    <w:rsid w:val="001238A7"/>
    <w:rsid w:val="00134354"/>
    <w:rsid w:val="001424FE"/>
    <w:rsid w:val="00147967"/>
    <w:rsid w:val="001560AA"/>
    <w:rsid w:val="00156D52"/>
    <w:rsid w:val="00191B90"/>
    <w:rsid w:val="00197C3E"/>
    <w:rsid w:val="001A0913"/>
    <w:rsid w:val="001B4E19"/>
    <w:rsid w:val="001D1538"/>
    <w:rsid w:val="001E367E"/>
    <w:rsid w:val="0024526C"/>
    <w:rsid w:val="00273254"/>
    <w:rsid w:val="002C7EFC"/>
    <w:rsid w:val="002D4E91"/>
    <w:rsid w:val="002D7DE8"/>
    <w:rsid w:val="002E2840"/>
    <w:rsid w:val="002F4D7F"/>
    <w:rsid w:val="00303544"/>
    <w:rsid w:val="00310B04"/>
    <w:rsid w:val="00331143"/>
    <w:rsid w:val="003358D5"/>
    <w:rsid w:val="00363267"/>
    <w:rsid w:val="003657B5"/>
    <w:rsid w:val="00371FB7"/>
    <w:rsid w:val="00387D1B"/>
    <w:rsid w:val="003A2FC0"/>
    <w:rsid w:val="003E28AB"/>
    <w:rsid w:val="00425590"/>
    <w:rsid w:val="00435D0C"/>
    <w:rsid w:val="004711A0"/>
    <w:rsid w:val="004740CD"/>
    <w:rsid w:val="004774CE"/>
    <w:rsid w:val="004D1515"/>
    <w:rsid w:val="004F36E8"/>
    <w:rsid w:val="0050161E"/>
    <w:rsid w:val="00512DD8"/>
    <w:rsid w:val="00533E4E"/>
    <w:rsid w:val="005616BE"/>
    <w:rsid w:val="00585629"/>
    <w:rsid w:val="00585F8B"/>
    <w:rsid w:val="005B13E0"/>
    <w:rsid w:val="005C1534"/>
    <w:rsid w:val="005C7813"/>
    <w:rsid w:val="00607FDA"/>
    <w:rsid w:val="0061446B"/>
    <w:rsid w:val="00624246"/>
    <w:rsid w:val="00633557"/>
    <w:rsid w:val="00637204"/>
    <w:rsid w:val="00662D27"/>
    <w:rsid w:val="00675BF1"/>
    <w:rsid w:val="006A117E"/>
    <w:rsid w:val="006B1CD1"/>
    <w:rsid w:val="00701CF3"/>
    <w:rsid w:val="00733C1D"/>
    <w:rsid w:val="007460AE"/>
    <w:rsid w:val="00750B88"/>
    <w:rsid w:val="00751A98"/>
    <w:rsid w:val="0077063B"/>
    <w:rsid w:val="0077440E"/>
    <w:rsid w:val="007A177D"/>
    <w:rsid w:val="007B70C0"/>
    <w:rsid w:val="007E4413"/>
    <w:rsid w:val="007E708D"/>
    <w:rsid w:val="00833B15"/>
    <w:rsid w:val="0083646D"/>
    <w:rsid w:val="00845C9A"/>
    <w:rsid w:val="00895305"/>
    <w:rsid w:val="008A3F53"/>
    <w:rsid w:val="008C09BF"/>
    <w:rsid w:val="008E5839"/>
    <w:rsid w:val="0091413E"/>
    <w:rsid w:val="0096092A"/>
    <w:rsid w:val="009972D9"/>
    <w:rsid w:val="009B50DF"/>
    <w:rsid w:val="009D41C3"/>
    <w:rsid w:val="00A63CAD"/>
    <w:rsid w:val="00A72CBD"/>
    <w:rsid w:val="00AC3948"/>
    <w:rsid w:val="00B15620"/>
    <w:rsid w:val="00B2294D"/>
    <w:rsid w:val="00B23084"/>
    <w:rsid w:val="00B61EA3"/>
    <w:rsid w:val="00B62CAD"/>
    <w:rsid w:val="00B65E8C"/>
    <w:rsid w:val="00B74991"/>
    <w:rsid w:val="00B75287"/>
    <w:rsid w:val="00B86ACC"/>
    <w:rsid w:val="00B908BD"/>
    <w:rsid w:val="00BA663C"/>
    <w:rsid w:val="00BE771B"/>
    <w:rsid w:val="00C23E74"/>
    <w:rsid w:val="00C25914"/>
    <w:rsid w:val="00C53EF6"/>
    <w:rsid w:val="00C73E40"/>
    <w:rsid w:val="00C8220F"/>
    <w:rsid w:val="00C949B4"/>
    <w:rsid w:val="00C96A2B"/>
    <w:rsid w:val="00D13775"/>
    <w:rsid w:val="00D3212F"/>
    <w:rsid w:val="00D475EF"/>
    <w:rsid w:val="00D74997"/>
    <w:rsid w:val="00D87497"/>
    <w:rsid w:val="00DB0844"/>
    <w:rsid w:val="00DC52AA"/>
    <w:rsid w:val="00E05A1F"/>
    <w:rsid w:val="00E15C60"/>
    <w:rsid w:val="00E2788B"/>
    <w:rsid w:val="00E8307C"/>
    <w:rsid w:val="00EA3EAB"/>
    <w:rsid w:val="00EC2678"/>
    <w:rsid w:val="00F1217F"/>
    <w:rsid w:val="00F13F6B"/>
    <w:rsid w:val="00F23247"/>
    <w:rsid w:val="00F51A02"/>
    <w:rsid w:val="00F641C8"/>
    <w:rsid w:val="00F90F66"/>
    <w:rsid w:val="00F9274E"/>
    <w:rsid w:val="00FB5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A37223-86D0-4744-9892-824786935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7B5"/>
  </w:style>
  <w:style w:type="paragraph" w:styleId="1">
    <w:name w:val="heading 1"/>
    <w:basedOn w:val="a"/>
    <w:next w:val="a"/>
    <w:link w:val="10"/>
    <w:uiPriority w:val="9"/>
    <w:qFormat/>
    <w:rsid w:val="00701C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1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F4D7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qFormat/>
    <w:rsid w:val="00387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87D1B"/>
    <w:rPr>
      <w:color w:val="0000FF"/>
      <w:u w:val="single"/>
    </w:rPr>
  </w:style>
  <w:style w:type="table" w:styleId="a5">
    <w:name w:val="Table Grid"/>
    <w:basedOn w:val="a1"/>
    <w:uiPriority w:val="39"/>
    <w:rsid w:val="005C15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71F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6">
    <w:name w:val="c6"/>
    <w:basedOn w:val="a"/>
    <w:rsid w:val="00371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71FB7"/>
  </w:style>
  <w:style w:type="paragraph" w:customStyle="1" w:styleId="c7">
    <w:name w:val="c7"/>
    <w:basedOn w:val="a"/>
    <w:rsid w:val="007A1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A177D"/>
  </w:style>
  <w:style w:type="character" w:customStyle="1" w:styleId="c31">
    <w:name w:val="c31"/>
    <w:basedOn w:val="a0"/>
    <w:rsid w:val="007A177D"/>
  </w:style>
  <w:style w:type="character" w:customStyle="1" w:styleId="c3">
    <w:name w:val="c3"/>
    <w:basedOn w:val="a0"/>
    <w:rsid w:val="007A177D"/>
  </w:style>
  <w:style w:type="paragraph" w:customStyle="1" w:styleId="c33">
    <w:name w:val="c33"/>
    <w:basedOn w:val="a"/>
    <w:rsid w:val="007A1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A1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7A177D"/>
  </w:style>
  <w:style w:type="paragraph" w:styleId="a6">
    <w:name w:val="List Paragraph"/>
    <w:basedOn w:val="a"/>
    <w:uiPriority w:val="34"/>
    <w:qFormat/>
    <w:rsid w:val="006242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01C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2">
    <w:name w:val="c2"/>
    <w:basedOn w:val="a"/>
    <w:rsid w:val="0056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616BE"/>
  </w:style>
  <w:style w:type="paragraph" w:customStyle="1" w:styleId="c35">
    <w:name w:val="c35"/>
    <w:basedOn w:val="a"/>
    <w:rsid w:val="0056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6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6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6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91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A0913"/>
    <w:pPr>
      <w:spacing w:after="0" w:line="240" w:lineRule="auto"/>
    </w:pPr>
  </w:style>
  <w:style w:type="character" w:styleId="aa">
    <w:name w:val="Strong"/>
    <w:basedOn w:val="a0"/>
    <w:uiPriority w:val="22"/>
    <w:qFormat/>
    <w:rsid w:val="00EA3EAB"/>
    <w:rPr>
      <w:b/>
      <w:bCs/>
    </w:rPr>
  </w:style>
  <w:style w:type="table" w:customStyle="1" w:styleId="11">
    <w:name w:val="Сетка таблицы1"/>
    <w:basedOn w:val="a1"/>
    <w:next w:val="a5"/>
    <w:uiPriority w:val="59"/>
    <w:qFormat/>
    <w:rsid w:val="00D874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D87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87497"/>
  </w:style>
  <w:style w:type="paragraph" w:styleId="ad">
    <w:name w:val="footer"/>
    <w:basedOn w:val="a"/>
    <w:link w:val="ae"/>
    <w:uiPriority w:val="99"/>
    <w:unhideWhenUsed/>
    <w:rsid w:val="00D87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87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8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4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6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42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30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07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48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59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12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8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2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05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64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76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81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0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2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1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93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1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8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63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70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8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0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21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51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0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3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61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19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36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24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6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8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64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7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4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01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57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8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3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15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40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51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12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77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6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42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3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4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4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99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1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87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7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9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7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70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23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420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6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2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1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55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6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6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43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45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83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8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7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5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4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849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2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8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894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5098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0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7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47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97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55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36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95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44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1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02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4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16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18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40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9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34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1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75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10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1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14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4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99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9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84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1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70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0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87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93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66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66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39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46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7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89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08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07731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811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5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9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1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74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03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7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17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6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5412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6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62930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140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0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7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0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6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838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31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5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3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26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24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90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35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1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35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84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83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8070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2238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17386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05052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5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22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01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21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87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4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1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1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9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33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8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7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9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89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78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1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57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9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16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5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8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6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5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5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00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63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66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41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9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97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79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180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49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5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652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51637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14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65992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64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9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63260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0995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3355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585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33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0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79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06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36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75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54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7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10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64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19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07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7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9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30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61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15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86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9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37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7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5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529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3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7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66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64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45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3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93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677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40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74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55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17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866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14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4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85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04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086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23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6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93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94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16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58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345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0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6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03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50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99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549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93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0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1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4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7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97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0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96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58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6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0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9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81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97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77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9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2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4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13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7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4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17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2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6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8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64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19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726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68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14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5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00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27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7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8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1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5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97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8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15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09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3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7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6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61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66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97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6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1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17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00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243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2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33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5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9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653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85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5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2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54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04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79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2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97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9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3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5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09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3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44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4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0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7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82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19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8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0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97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97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97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76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8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7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89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07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82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11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932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0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19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765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42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7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https://infourok.ru/go.html?href=http%3A%2F%2Fwww.openclass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go.html?href=http%3A%2F%2Fwww.skillopedia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nauchnaya_i_nauchno_populyarnaya_literatura/" TargetMode="External"/><Relationship Id="rId17" Type="http://schemas.openxmlformats.org/officeDocument/2006/relationships/hyperlink" Target="https://infourok.ru/go.html?href=http%3A%2F%2Ffiles.school-collection.edu.ru%2Fdlrstore%2Fd77a57c0-8cff-11db-b606-0800200c9a66%2Fx11_099.swf-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infourok.ru/go.html?href=http%3A%2F%2Fold.internet-school.ru%28%D0%B8%D0%BD%D1%82%D0%B5%D1%80%D0%BD%D0%B5%D1%82-%D1%88%D0%BA%D0%BE%D0%BB%D0%B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infourok.ru/go.html?href=http%3A%2F%2Fschool-collection.edu.ru%2Fcatalog%2Frubr%2Feb17b17a-6bcc-01ab-0e3a-a1cd26d56d67%2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hyperlink" Target="https://infourok.ru/go.html?href=http%3A%2F%2Ffestival.1september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4FCB7-8033-4E7E-A7AB-9162BCC7D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8236</Words>
  <Characters>46947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Гринцова</dc:creator>
  <cp:keywords/>
  <dc:description/>
  <cp:lastModifiedBy>User</cp:lastModifiedBy>
  <cp:revision>6</cp:revision>
  <cp:lastPrinted>2021-12-10T09:25:00Z</cp:lastPrinted>
  <dcterms:created xsi:type="dcterms:W3CDTF">2021-09-13T16:29:00Z</dcterms:created>
  <dcterms:modified xsi:type="dcterms:W3CDTF">2021-12-14T02:53:00Z</dcterms:modified>
</cp:coreProperties>
</file>